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03" w:rsidRDefault="00346903" w:rsidP="0006436F">
      <w:pPr>
        <w:spacing w:after="8"/>
        <w:ind w:right="4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903" w:rsidRDefault="0006436F" w:rsidP="00AB6C07">
      <w:pPr>
        <w:spacing w:after="8"/>
        <w:ind w:left="10" w:right="48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36F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208118B1" wp14:editId="139D11D9">
            <wp:extent cx="5940425" cy="1984375"/>
            <wp:effectExtent l="0" t="0" r="3175" b="0"/>
            <wp:docPr id="1" name="Рисунок 1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ownloads\титульный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6903" w:rsidRDefault="00346903" w:rsidP="00AB6C07">
      <w:pPr>
        <w:spacing w:after="8"/>
        <w:ind w:left="10" w:right="489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903" w:rsidRPr="00346903" w:rsidRDefault="00346903" w:rsidP="00346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346903" w:rsidRPr="00346903" w:rsidRDefault="00346903" w:rsidP="00346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346903" w:rsidRPr="00346903" w:rsidRDefault="00346903" w:rsidP="003469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ОБЩЕОБРАЗОВАТЕЛЬНАЯ</w:t>
      </w:r>
    </w:p>
    <w:p w:rsidR="0006436F" w:rsidRPr="0006436F" w:rsidRDefault="0006436F" w:rsidP="000643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4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(ОБЩЕРАЗВИВАЮЩАЯ) ПРОГРАММА</w:t>
      </w:r>
    </w:p>
    <w:p w:rsidR="0006436F" w:rsidRPr="0006436F" w:rsidRDefault="0006436F" w:rsidP="0006436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436F">
        <w:rPr>
          <w:rFonts w:ascii="Times New Roman" w:eastAsia="Calibri" w:hAnsi="Times New Roman" w:cs="Times New Roman"/>
          <w:b/>
          <w:sz w:val="28"/>
          <w:szCs w:val="28"/>
        </w:rPr>
        <w:t xml:space="preserve"> «Я ПОЗНАЮ МИР»</w:t>
      </w:r>
    </w:p>
    <w:p w:rsidR="0006436F" w:rsidRPr="0006436F" w:rsidRDefault="0006436F" w:rsidP="0006436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06436F" w:rsidRPr="0006436F" w:rsidRDefault="0006436F" w:rsidP="0006436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06436F" w:rsidRPr="0006436F" w:rsidRDefault="0006436F" w:rsidP="0006436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06436F" w:rsidRPr="0006436F" w:rsidRDefault="0006436F" w:rsidP="0006436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06436F" w:rsidRPr="0006436F" w:rsidRDefault="0006436F" w:rsidP="0006436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3"/>
      </w:tblGrid>
      <w:tr w:rsidR="0006436F" w:rsidRPr="0006436F" w:rsidTr="00014A48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06436F" w:rsidRPr="0006436F" w:rsidRDefault="0006436F" w:rsidP="000643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6F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Направленность: социально-гуманитарная</w:t>
            </w:r>
          </w:p>
          <w:p w:rsidR="0006436F" w:rsidRPr="0006436F" w:rsidRDefault="0006436F" w:rsidP="000643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6F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реализации: 7 месяцев</w:t>
            </w:r>
          </w:p>
          <w:p w:rsidR="0006436F" w:rsidRPr="0006436F" w:rsidRDefault="0006436F" w:rsidP="000643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6F">
              <w:rPr>
                <w:rFonts w:ascii="Times New Roman" w:eastAsia="Calibri" w:hAnsi="Times New Roman" w:cs="Times New Roman"/>
                <w:sz w:val="28"/>
                <w:szCs w:val="28"/>
              </w:rPr>
              <w:t>Возраст обучающихся: 6 лет</w:t>
            </w:r>
          </w:p>
          <w:p w:rsidR="0006436F" w:rsidRPr="0006436F" w:rsidRDefault="0006436F" w:rsidP="000643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Автор-составитель:  </w:t>
            </w:r>
          </w:p>
          <w:p w:rsidR="0006436F" w:rsidRPr="0006436F" w:rsidRDefault="0006436F" w:rsidP="0006436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Абрамова Инна Петровна, </w:t>
            </w:r>
          </w:p>
          <w:p w:rsidR="0006436F" w:rsidRPr="0006436F" w:rsidRDefault="0006436F" w:rsidP="000643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436F">
              <w:rPr>
                <w:rFonts w:ascii="Times New Roman" w:eastAsia="Calibri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</w:tr>
    </w:tbl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6436F" w:rsidRPr="0006436F" w:rsidRDefault="0006436F" w:rsidP="0006436F">
      <w:pPr>
        <w:spacing w:after="0" w:line="256" w:lineRule="auto"/>
        <w:ind w:left="289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6436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Барнаул, 2024</w:t>
      </w:r>
    </w:p>
    <w:p w:rsidR="0006436F" w:rsidRPr="0006436F" w:rsidRDefault="0006436F" w:rsidP="0006436F">
      <w:pPr>
        <w:spacing w:after="14" w:line="26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B6C07" w:rsidRPr="00346903" w:rsidRDefault="00AB6C07" w:rsidP="0034690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 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комплексной программы: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</w:t>
      </w:r>
      <w:r w:rsidRPr="00AB6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обеспечение возможности единого старта шестилетних первоклассников;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педагогическая </w:t>
      </w:r>
      <w:r w:rsidRPr="00AB6C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развитие личности ребенка старшего дошкольного возраста, формирование его готовности к систематическому обучению.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более ранним началом систематического образования особого внимания требует решение нескольких </w:t>
      </w: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B6C07" w:rsidRPr="00AB6C07" w:rsidRDefault="00AB6C07" w:rsidP="00AB6C07">
      <w:pPr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процесса обучения, воспитания и развития детей на этапе </w:t>
      </w:r>
      <w:proofErr w:type="spellStart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предшкольного</w:t>
      </w:r>
      <w:proofErr w:type="spellEnd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с учетом потребностей и возможностей детей этого возраста;</w:t>
      </w:r>
    </w:p>
    <w:p w:rsidR="00AB6C07" w:rsidRPr="00AB6C07" w:rsidRDefault="00AB6C07" w:rsidP="00AB6C07">
      <w:pPr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и развитие эмоционально-положительного отношения ребенка к школе, желания учиться;</w:t>
      </w:r>
    </w:p>
    <w:p w:rsidR="00AB6C07" w:rsidRPr="00AB6C07" w:rsidRDefault="00AB6C07" w:rsidP="00AB6C07">
      <w:pPr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социальных черт личности будущего школьника, необходимых для благополучной адаптации к школе.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содержания, методов и форм организации образования детей </w:t>
      </w:r>
      <w:r w:rsidR="00CD1D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AB6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1D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AB6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</w:t>
      </w:r>
      <w:r w:rsidR="00CD1D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,5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должен прежде всего определяться тем, что они - дошкольники, т. е. только готовятся к систематическому обучению. Поэтому данная программа построена в соответствии с логикой психического развития дошкольников: мышления, воображения, внимания, объяснительной речи; произвольности процессов; ценностного отношения к окружающему миру и к себе и др.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всего хода нормального развития и воспитания ребёнка в дошкольном возрасте является такая подготовка к школе, которая позволит ему не только подготовиться к изучению школьных предметов, но и осознать самого себя («я есть»), свои возможности и индивидуальные особенности («я такой»), уметь общаться и сотрудничать со взрослыми и сверстниками.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программы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Актуальность 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в том, что она позволяет обеспечить каждому ребенку - дошкольнику доступный уровень развития, позволяющий ему быть успешным, и реализует социальный заказ по развитию творческих начал детей дошкольного возраста.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Новизна и отличительная особенность 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в том, что в основе изучения программного материала - полимодальное восприятие, где при обучении в равной степени используются сенсорные анализаторы ребенка, но с опорой на анализатор, представляющий ведущую модальность - визуальную (зрительную), аудиальную (на слух), кинестетическую (ощущения). Реализация данного подхода обязывает учитывать индивидуальные качества каждого ребенка. Программное содержание и спланированные в разделе дидактические игры и игровые упражнения активизируют различные сенсорные анализаторы, что позволяет сделать образовательный процесс успешным и увлекательным.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«Я познаю мир» построена в соответствии с </w:t>
      </w: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принципами: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а) личностно-ориентированный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адаптивности. Он предполагает создание открытой адаптивной модели воспитания и развития детей дошкольного возраста, реализующей идеи приоритетности самоценного детства, обеспечивающей гуманный подход к развивающейся личности ребенка.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развития. Это целостное развитие дошкольника и готовность личности к дальнейшему развитию.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психологической комфортности. Предполагает психологическую защищенность ребенка, обеспечение эмоционального комфорта, создание условий для самореализации.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б) культурно-ориентированный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целостности содержания образования</w:t>
      </w: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дошкольника о предметном и социальном мире должно быть единым и целостным.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смыслового отношения к миру. Образ мира для ребенка - это не абстрактное, холодное знание о нем. Это </w:t>
      </w:r>
      <w:proofErr w:type="gramStart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знания</w:t>
      </w:r>
      <w:proofErr w:type="gramEnd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меня: это мои знания. Это не мир вокруг меня: это мир, частью которого я являюсь и который так или иначе переживаю и осмысляю для себя.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систематичности. Предполагает наличие единых линий развития и воспитания.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ориентировочной функции знаний. Содержание дошкольного образования не есть некий набор информации, отобранной и систематизированной в соответствии с «научными» представлениями. Задача дошкольного образования - помочь формированию у ребенка ориентировочной основы, которую он может и должен использовать в различных видах своей познавательной и продуктивной деятельности. Знание и есть в психологическом смысле не что иное, как ориентировочная основа деятельности, поэтому форма представления знаний должна быть понятной детям и принимаемой ими.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овладения культурой. Обеспечивает способность ребенка ориентироваться в мире (или в образе мира) и действовать (или вести себя) в соответствии с результатами такой ориентировки и с интересами и ожиданиями других людей.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в) </w:t>
      </w:r>
      <w:proofErr w:type="spellStart"/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деятельностно</w:t>
      </w:r>
      <w:proofErr w:type="spellEnd"/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-ориентированный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обучения деятельности. Главное - не передача детям готовых знаний, а организация такой детской деятельности, в процессе которой они сами делают открытия, узнают что-то новое путем решения доступных проблемных задач. Необходимо, чтобы творческий характер приобрели специфические детские виды деятельности - конструирование, рисование. Используемые в процессе обучения игровые моменты, радость познания и открытия нового формируют у детей познавательную мотивацию, а преодоление возникающих в процессе учения интеллектуальных и личностных трудностей развивает волевую сферу.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опоры на предшествующее (спонтанное) развитие. Не нужно делать вид, что того, что уже сложилось в голове ребенка до нашего появления, нет, а следует опираться на предшествующее спонтанное (или, по крайней мере, прямо не управляемое), самостоятельное, «житейское» развитие.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Креативный принцип. В соответствии со сказанным ранее необходимо учить творчеству, т.е. «выращивать» у дошкольников способность переносить ранее сформированные навыки в ситуации самостоятельной деятельности, инициировать и поощрять потребность детей самостоятельно находить решение нестандартных задач и проблемных ситуаций.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деятельность: игра; продуктивная, творческая деятельность; конструирование и моделирование. Виды действий в процессе конструирования: анализ объекта; сравнение и сопоставление; выделение общего и различного; осуществление классификации; установление аналогии.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Ценностные ориентиры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основании требований к ребенку, изложенных в основных документах дошкольного и начального общего образования (федеральные государственные требования к структуре основной общеобразовательной программы дошкольного образования и федеральный государственный образовательный стандарт начального общего образования), подготовлен портрет дошкольника, поступающего в первый класс.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готовность. В совершенстве владеет своим телом, различными видами движений; имеет представление о своем физическом облике и здоровье; владеет культурно-гигиеническими навыками и понимает их необходимость.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Мотивационная готовность к школе. У ребенка должна быть сформирована «внутренняя позиция школьника». Происходят качественные изменения в психической сфере: от позиции дошкольника «я хочу» ребенок переходит к позиции школьника «надо». Он начинает понимать, что в школе применяются правила, оценочная система. Обычно готовый к обучению ребенок «хочет учиться».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Эмоционально-волевая готовность. У ребенка должны быть развиты следующие качества: эмоциональность, креативность, произвольность, инициативность, самостоятельность, ответственность, самооценка, свобода поведения.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Интеллектуальная готовность -ребенок способен к практическому и умственному экспериментированию, обобщению, установлению причинно-следственных связей и речевому планированию; группирует предметы на основе их общих признаков; проявляет осведомленность в разных сферах жизни.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интеллект (социальная зрелость) - ребенок понимает разный характер отношения к нему окружающих взрослых и сверстников, выражает свое отношение к ним; выбирает соответствующую линию поведения; умеет заметить изменения настроения взрослого и сверстника; учитывает желания других людей; способен к установлению устойчивых контактов со сверстниками.</w:t>
      </w:r>
    </w:p>
    <w:p w:rsid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2308" w:rsidRDefault="004D2308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</w:t>
      </w:r>
    </w:p>
    <w:p w:rsidR="004D2308" w:rsidRPr="00AB6C07" w:rsidRDefault="004D2308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55"/>
        <w:gridCol w:w="1765"/>
        <w:gridCol w:w="1775"/>
        <w:gridCol w:w="1775"/>
        <w:gridCol w:w="1775"/>
      </w:tblGrid>
      <w:tr w:rsidR="004D2308" w:rsidRPr="00D71B98" w:rsidTr="003A7E12">
        <w:tc>
          <w:tcPr>
            <w:tcW w:w="225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lastRenderedPageBreak/>
              <w:t>Наименование кружка</w:t>
            </w:r>
          </w:p>
        </w:tc>
        <w:tc>
          <w:tcPr>
            <w:tcW w:w="176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 xml:space="preserve">Возрастная </w:t>
            </w:r>
          </w:p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177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Количество занятий в неделю</w:t>
            </w:r>
          </w:p>
        </w:tc>
        <w:tc>
          <w:tcPr>
            <w:tcW w:w="177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Количество занятий в месяц</w:t>
            </w:r>
          </w:p>
        </w:tc>
        <w:tc>
          <w:tcPr>
            <w:tcW w:w="1775" w:type="dxa"/>
          </w:tcPr>
          <w:p w:rsidR="004D2308" w:rsidRPr="00D71B98" w:rsidRDefault="004D2308" w:rsidP="003A7E12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Количество занятий в год</w:t>
            </w:r>
          </w:p>
        </w:tc>
      </w:tr>
      <w:tr w:rsidR="004D2308" w:rsidRPr="00D71B98" w:rsidTr="003A7E12">
        <w:tc>
          <w:tcPr>
            <w:tcW w:w="9345" w:type="dxa"/>
            <w:gridSpan w:val="5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1B98">
              <w:rPr>
                <w:rFonts w:ascii="Times New Roman" w:hAnsi="Times New Roman" w:cs="Times New Roman"/>
                <w:b/>
              </w:rPr>
              <w:t>Социально-гуманитарная</w:t>
            </w:r>
          </w:p>
        </w:tc>
      </w:tr>
      <w:tr w:rsidR="004D2308" w:rsidRPr="00D71B98" w:rsidTr="003A7E12">
        <w:tc>
          <w:tcPr>
            <w:tcW w:w="225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B98">
              <w:rPr>
                <w:rFonts w:ascii="Times New Roman" w:hAnsi="Times New Roman" w:cs="Times New Roman"/>
                <w:sz w:val="24"/>
                <w:szCs w:val="24"/>
              </w:rPr>
              <w:t>«Я познаю мир»</w:t>
            </w:r>
          </w:p>
        </w:tc>
        <w:tc>
          <w:tcPr>
            <w:tcW w:w="1765" w:type="dxa"/>
          </w:tcPr>
          <w:p w:rsidR="004D2308" w:rsidRPr="00D71B98" w:rsidRDefault="004B0933" w:rsidP="003A7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D2308">
              <w:rPr>
                <w:rFonts w:ascii="Times New Roman" w:hAnsi="Times New Roman" w:cs="Times New Roman"/>
              </w:rPr>
              <w:t xml:space="preserve"> </w:t>
            </w:r>
            <w:r w:rsidR="004D2308" w:rsidRPr="00D71B98">
              <w:rPr>
                <w:rFonts w:ascii="Times New Roman" w:hAnsi="Times New Roman" w:cs="Times New Roman"/>
              </w:rPr>
              <w:t>лет</w:t>
            </w:r>
            <w:r w:rsidR="004D23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5" w:type="dxa"/>
          </w:tcPr>
          <w:p w:rsidR="004D2308" w:rsidRPr="00D71B98" w:rsidRDefault="004D2308" w:rsidP="003A7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</w:tbl>
    <w:p w:rsidR="00AB6C07" w:rsidRDefault="004D2308" w:rsidP="004D2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D2308" w:rsidRDefault="004D2308" w:rsidP="004D2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2308" w:rsidRDefault="004D2308" w:rsidP="004D2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КАЛЕНДАРНЫЙ ГРАФИК</w:t>
      </w:r>
    </w:p>
    <w:p w:rsidR="003A7E12" w:rsidRDefault="003A7E12" w:rsidP="004D2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E12" w:rsidRPr="003A7E12" w:rsidRDefault="003A7E12" w:rsidP="003A7E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7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начала образовательной деятельности: со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B0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1.10.24</w:t>
      </w:r>
    </w:p>
    <w:p w:rsidR="003A7E12" w:rsidRPr="003A7E12" w:rsidRDefault="003A7E12" w:rsidP="003A7E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7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окончания об</w:t>
      </w:r>
      <w:r w:rsidR="004B0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разовательного периода: 30.04.25</w:t>
      </w:r>
    </w:p>
    <w:p w:rsidR="003A7E12" w:rsidRPr="003A7E12" w:rsidRDefault="003A7E12" w:rsidP="003A7E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7E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 учебного периода: 25-26 недель</w:t>
      </w:r>
    </w:p>
    <w:p w:rsidR="004D2308" w:rsidRPr="00AB6C07" w:rsidRDefault="004D2308" w:rsidP="004D2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859" w:rsidRPr="002C1FF6" w:rsidRDefault="00760859" w:rsidP="003A7E12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Периоды</w:t>
      </w:r>
      <w:r w:rsidR="00A7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образовательной </w:t>
      </w:r>
      <w:r w:rsidRPr="002C1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деятельности:</w:t>
      </w:r>
    </w:p>
    <w:tbl>
      <w:tblPr>
        <w:tblStyle w:val="TableNormal"/>
        <w:tblW w:w="934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1965"/>
        <w:gridCol w:w="1965"/>
        <w:gridCol w:w="3088"/>
      </w:tblGrid>
      <w:tr w:rsidR="004B0933" w:rsidRPr="004B0933" w:rsidTr="00014A48">
        <w:trPr>
          <w:trHeight w:val="275"/>
        </w:trPr>
        <w:tc>
          <w:tcPr>
            <w:tcW w:w="2326" w:type="dxa"/>
          </w:tcPr>
          <w:p w:rsidR="004B0933" w:rsidRPr="004B0933" w:rsidRDefault="004B0933" w:rsidP="004B0933">
            <w:pPr>
              <w:spacing w:line="256" w:lineRule="exact"/>
              <w:ind w:left="280" w:right="2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Учебный</w:t>
            </w:r>
            <w:proofErr w:type="spellEnd"/>
            <w:r w:rsidRPr="004B093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период</w:t>
            </w:r>
            <w:proofErr w:type="spellEnd"/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3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  <w:r w:rsidRPr="004B093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начала</w:t>
            </w:r>
            <w:proofErr w:type="spellEnd"/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  <w:r w:rsidRPr="004B093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окончания</w:t>
            </w:r>
            <w:proofErr w:type="spellEnd"/>
          </w:p>
        </w:tc>
        <w:tc>
          <w:tcPr>
            <w:tcW w:w="3088" w:type="dxa"/>
          </w:tcPr>
          <w:p w:rsidR="004B0933" w:rsidRPr="004B0933" w:rsidRDefault="004B0933" w:rsidP="004B0933">
            <w:pPr>
              <w:spacing w:line="256" w:lineRule="exact"/>
              <w:ind w:left="5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  <w:proofErr w:type="spellEnd"/>
          </w:p>
        </w:tc>
      </w:tr>
      <w:tr w:rsidR="004B0933" w:rsidRPr="004B0933" w:rsidTr="00014A48">
        <w:trPr>
          <w:trHeight w:val="275"/>
        </w:trPr>
        <w:tc>
          <w:tcPr>
            <w:tcW w:w="2326" w:type="dxa"/>
          </w:tcPr>
          <w:p w:rsidR="004B0933" w:rsidRPr="004B0933" w:rsidRDefault="004B0933" w:rsidP="004B0933">
            <w:pPr>
              <w:spacing w:line="256" w:lineRule="exact"/>
              <w:ind w:left="275" w:right="2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4B093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02.09.2024</w:t>
            </w:r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25.|10.2024</w:t>
            </w:r>
          </w:p>
        </w:tc>
        <w:tc>
          <w:tcPr>
            <w:tcW w:w="3088" w:type="dxa"/>
          </w:tcPr>
          <w:p w:rsidR="004B0933" w:rsidRPr="004B0933" w:rsidRDefault="004B0933" w:rsidP="004B0933">
            <w:pPr>
              <w:spacing w:line="256" w:lineRule="exact"/>
              <w:ind w:left="1028" w:right="10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4B093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недель</w:t>
            </w:r>
            <w:proofErr w:type="spellEnd"/>
          </w:p>
        </w:tc>
      </w:tr>
      <w:tr w:rsidR="004B0933" w:rsidRPr="004B0933" w:rsidTr="00014A48">
        <w:trPr>
          <w:trHeight w:val="275"/>
        </w:trPr>
        <w:tc>
          <w:tcPr>
            <w:tcW w:w="2326" w:type="dxa"/>
          </w:tcPr>
          <w:p w:rsidR="004B0933" w:rsidRPr="004B0933" w:rsidRDefault="004B0933" w:rsidP="004B0933">
            <w:pPr>
              <w:spacing w:line="256" w:lineRule="exact"/>
              <w:ind w:left="280" w:right="2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II</w:t>
            </w:r>
            <w:r w:rsidRPr="004B093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05.1l .2024</w:t>
            </w:r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27.12.2024</w:t>
            </w:r>
          </w:p>
        </w:tc>
        <w:tc>
          <w:tcPr>
            <w:tcW w:w="3088" w:type="dxa"/>
          </w:tcPr>
          <w:p w:rsidR="004B0933" w:rsidRPr="004B0933" w:rsidRDefault="004B0933" w:rsidP="004B0933">
            <w:pPr>
              <w:spacing w:line="256" w:lineRule="exact"/>
              <w:ind w:left="1028" w:right="10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4B093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недель</w:t>
            </w:r>
            <w:proofErr w:type="spellEnd"/>
          </w:p>
        </w:tc>
      </w:tr>
      <w:tr w:rsidR="004B0933" w:rsidRPr="004B0933" w:rsidTr="00014A48">
        <w:trPr>
          <w:trHeight w:val="395"/>
        </w:trPr>
        <w:tc>
          <w:tcPr>
            <w:tcW w:w="2326" w:type="dxa"/>
          </w:tcPr>
          <w:p w:rsidR="004B0933" w:rsidRPr="004B0933" w:rsidRDefault="004B0933" w:rsidP="004B0933">
            <w:pPr>
              <w:spacing w:line="268" w:lineRule="exact"/>
              <w:ind w:left="277" w:right="2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III</w:t>
            </w:r>
            <w:r w:rsidRPr="004B093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09.01 .2025</w:t>
            </w:r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21.03.2025</w:t>
            </w:r>
          </w:p>
        </w:tc>
        <w:tc>
          <w:tcPr>
            <w:tcW w:w="3088" w:type="dxa"/>
          </w:tcPr>
          <w:p w:rsidR="004B0933" w:rsidRPr="004B0933" w:rsidRDefault="004B0933" w:rsidP="004B0933">
            <w:pPr>
              <w:spacing w:line="268" w:lineRule="exact"/>
              <w:ind w:left="1028" w:right="10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4B093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недель</w:t>
            </w:r>
            <w:proofErr w:type="spellEnd"/>
          </w:p>
        </w:tc>
      </w:tr>
      <w:tr w:rsidR="004B0933" w:rsidRPr="004B0933" w:rsidTr="00014A48">
        <w:trPr>
          <w:trHeight w:val="275"/>
        </w:trPr>
        <w:tc>
          <w:tcPr>
            <w:tcW w:w="2326" w:type="dxa"/>
          </w:tcPr>
          <w:p w:rsidR="004B0933" w:rsidRPr="004B0933" w:rsidRDefault="004B0933" w:rsidP="004B0933">
            <w:pPr>
              <w:spacing w:line="256" w:lineRule="exact"/>
              <w:ind w:left="277" w:right="27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IV</w:t>
            </w:r>
            <w:r w:rsidRPr="004B093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31.03.2025</w:t>
            </w:r>
          </w:p>
        </w:tc>
        <w:tc>
          <w:tcPr>
            <w:tcW w:w="1965" w:type="dxa"/>
          </w:tcPr>
          <w:p w:rsidR="004B0933" w:rsidRPr="004B0933" w:rsidRDefault="004B0933" w:rsidP="004B0933">
            <w:pPr>
              <w:spacing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23.05.24</w:t>
            </w:r>
          </w:p>
        </w:tc>
        <w:tc>
          <w:tcPr>
            <w:tcW w:w="3088" w:type="dxa"/>
          </w:tcPr>
          <w:p w:rsidR="004B0933" w:rsidRPr="004B0933" w:rsidRDefault="004B0933" w:rsidP="004B0933">
            <w:pPr>
              <w:spacing w:line="256" w:lineRule="exact"/>
              <w:ind w:left="1028" w:right="101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4B093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недель</w:t>
            </w:r>
            <w:proofErr w:type="spellEnd"/>
          </w:p>
        </w:tc>
      </w:tr>
      <w:tr w:rsidR="004B0933" w:rsidRPr="004B0933" w:rsidTr="00014A48">
        <w:trPr>
          <w:trHeight w:val="277"/>
        </w:trPr>
        <w:tc>
          <w:tcPr>
            <w:tcW w:w="6256" w:type="dxa"/>
            <w:gridSpan w:val="3"/>
          </w:tcPr>
          <w:p w:rsidR="004B0933" w:rsidRPr="004B0933" w:rsidRDefault="004B0933" w:rsidP="004B0933">
            <w:pPr>
              <w:spacing w:line="258" w:lineRule="exact"/>
              <w:ind w:left="1991" w:right="198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Итого</w:t>
            </w:r>
            <w:proofErr w:type="spellEnd"/>
            <w:r w:rsidRPr="004B093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B0933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4B0933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учебном</w:t>
            </w:r>
            <w:proofErr w:type="spellEnd"/>
            <w:r w:rsidRPr="004B093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году</w:t>
            </w:r>
            <w:proofErr w:type="spellEnd"/>
          </w:p>
        </w:tc>
        <w:tc>
          <w:tcPr>
            <w:tcW w:w="3088" w:type="dxa"/>
          </w:tcPr>
          <w:p w:rsidR="004B0933" w:rsidRPr="004B0933" w:rsidRDefault="004B0933" w:rsidP="004B0933">
            <w:pPr>
              <w:spacing w:line="258" w:lineRule="exact"/>
              <w:ind w:left="1910"/>
              <w:rPr>
                <w:rFonts w:ascii="Times New Roman" w:eastAsia="Times New Roman" w:hAnsi="Times New Roman" w:cs="Times New Roman"/>
                <w:sz w:val="24"/>
              </w:rPr>
            </w:pPr>
            <w:r w:rsidRPr="004B0933">
              <w:rPr>
                <w:rFonts w:ascii="Times New Roman" w:eastAsia="Times New Roman" w:hAnsi="Times New Roman" w:cs="Times New Roman"/>
                <w:sz w:val="24"/>
              </w:rPr>
              <w:t>34</w:t>
            </w:r>
            <w:r w:rsidRPr="004B0933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proofErr w:type="spellStart"/>
            <w:r w:rsidRPr="004B0933">
              <w:rPr>
                <w:rFonts w:ascii="Times New Roman" w:eastAsia="Times New Roman" w:hAnsi="Times New Roman" w:cs="Times New Roman"/>
                <w:sz w:val="24"/>
              </w:rPr>
              <w:t>недели</w:t>
            </w:r>
            <w:proofErr w:type="spellEnd"/>
          </w:p>
        </w:tc>
      </w:tr>
    </w:tbl>
    <w:p w:rsidR="00760859" w:rsidRPr="002C1FF6" w:rsidRDefault="00760859" w:rsidP="00760859">
      <w:pPr>
        <w:ind w:left="370" w:hanging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859" w:rsidRPr="005D3902" w:rsidRDefault="00760859" w:rsidP="00760859">
      <w:pPr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859" w:rsidRPr="005D3902" w:rsidRDefault="00760859" w:rsidP="00A767ED">
      <w:pPr>
        <w:contextualSpacing/>
        <w:rPr>
          <w:b/>
          <w:sz w:val="24"/>
          <w:szCs w:val="24"/>
        </w:rPr>
      </w:pPr>
      <w:r w:rsidRPr="005D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каникул</w:t>
      </w:r>
    </w:p>
    <w:p w:rsidR="00760859" w:rsidRPr="005D3902" w:rsidRDefault="00760859" w:rsidP="00760859">
      <w:pPr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8"/>
        <w:gridCol w:w="1529"/>
        <w:gridCol w:w="1596"/>
        <w:gridCol w:w="2525"/>
      </w:tblGrid>
      <w:tr w:rsidR="00B5789A" w:rsidRPr="00B5789A" w:rsidTr="00014A48">
        <w:trPr>
          <w:trHeight w:val="552"/>
        </w:trPr>
        <w:tc>
          <w:tcPr>
            <w:tcW w:w="3418" w:type="dxa"/>
          </w:tcPr>
          <w:p w:rsidR="00B5789A" w:rsidRPr="00B5789A" w:rsidRDefault="00B5789A" w:rsidP="00B5789A">
            <w:pPr>
              <w:spacing w:line="268" w:lineRule="exact"/>
              <w:ind w:left="533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Каникулярный</w:t>
            </w:r>
            <w:proofErr w:type="spellEnd"/>
            <w:r w:rsidRPr="00B5789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период</w:t>
            </w:r>
            <w:proofErr w:type="spellEnd"/>
          </w:p>
        </w:tc>
        <w:tc>
          <w:tcPr>
            <w:tcW w:w="1529" w:type="dxa"/>
          </w:tcPr>
          <w:p w:rsidR="00B5789A" w:rsidRPr="00B5789A" w:rsidRDefault="00B5789A" w:rsidP="00B5789A">
            <w:pPr>
              <w:spacing w:line="268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  <w:r w:rsidRPr="00B5789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начала</w:t>
            </w:r>
            <w:proofErr w:type="spellEnd"/>
          </w:p>
        </w:tc>
        <w:tc>
          <w:tcPr>
            <w:tcW w:w="1596" w:type="dxa"/>
          </w:tcPr>
          <w:p w:rsidR="00B5789A" w:rsidRPr="00B5789A" w:rsidRDefault="00B5789A" w:rsidP="00B5789A">
            <w:pPr>
              <w:spacing w:line="268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</w:p>
          <w:p w:rsidR="00B5789A" w:rsidRPr="00B5789A" w:rsidRDefault="00B5789A" w:rsidP="00B5789A">
            <w:pPr>
              <w:spacing w:line="264" w:lineRule="exact"/>
              <w:ind w:left="234" w:right="2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окончания</w:t>
            </w:r>
            <w:proofErr w:type="spellEnd"/>
          </w:p>
        </w:tc>
        <w:tc>
          <w:tcPr>
            <w:tcW w:w="2525" w:type="dxa"/>
          </w:tcPr>
          <w:p w:rsidR="00B5789A" w:rsidRPr="00B5789A" w:rsidRDefault="00B5789A" w:rsidP="00B5789A">
            <w:pPr>
              <w:spacing w:line="268" w:lineRule="exact"/>
              <w:ind w:left="200"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  <w:proofErr w:type="spellEnd"/>
          </w:p>
        </w:tc>
      </w:tr>
      <w:tr w:rsidR="00B5789A" w:rsidRPr="00B5789A" w:rsidTr="00014A48">
        <w:trPr>
          <w:trHeight w:val="275"/>
        </w:trPr>
        <w:tc>
          <w:tcPr>
            <w:tcW w:w="3418" w:type="dxa"/>
          </w:tcPr>
          <w:p w:rsidR="00B5789A" w:rsidRPr="00B5789A" w:rsidRDefault="00B5789A" w:rsidP="00B5789A">
            <w:pPr>
              <w:spacing w:line="256" w:lineRule="exact"/>
              <w:ind w:left="527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Осенние</w:t>
            </w:r>
            <w:proofErr w:type="spellEnd"/>
            <w:r w:rsidRPr="00B5789A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B5789A" w:rsidRPr="00B5789A" w:rsidRDefault="00B5789A" w:rsidP="00B5789A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26.10 2024</w:t>
            </w:r>
          </w:p>
        </w:tc>
        <w:tc>
          <w:tcPr>
            <w:tcW w:w="1596" w:type="dxa"/>
          </w:tcPr>
          <w:p w:rsidR="00B5789A" w:rsidRPr="00B5789A" w:rsidRDefault="00B5789A" w:rsidP="00B5789A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04.11.2025</w:t>
            </w:r>
          </w:p>
        </w:tc>
        <w:tc>
          <w:tcPr>
            <w:tcW w:w="2525" w:type="dxa"/>
          </w:tcPr>
          <w:p w:rsidR="00B5789A" w:rsidRPr="00B5789A" w:rsidRDefault="00B5789A" w:rsidP="00B5789A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B5789A" w:rsidRPr="00B5789A" w:rsidTr="00014A48">
        <w:trPr>
          <w:trHeight w:val="277"/>
        </w:trPr>
        <w:tc>
          <w:tcPr>
            <w:tcW w:w="3418" w:type="dxa"/>
          </w:tcPr>
          <w:p w:rsidR="00B5789A" w:rsidRPr="00B5789A" w:rsidRDefault="00B5789A" w:rsidP="00B5789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29" w:type="dxa"/>
          </w:tcPr>
          <w:p w:rsidR="00B5789A" w:rsidRPr="00B5789A" w:rsidRDefault="00B5789A" w:rsidP="00B5789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96" w:type="dxa"/>
          </w:tcPr>
          <w:p w:rsidR="00B5789A" w:rsidRPr="00B5789A" w:rsidRDefault="00B5789A" w:rsidP="00B5789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25" w:type="dxa"/>
          </w:tcPr>
          <w:p w:rsidR="00B5789A" w:rsidRPr="00B5789A" w:rsidRDefault="00B5789A" w:rsidP="00B5789A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B5789A" w:rsidRPr="00B5789A" w:rsidTr="00014A48">
        <w:trPr>
          <w:trHeight w:val="275"/>
        </w:trPr>
        <w:tc>
          <w:tcPr>
            <w:tcW w:w="3418" w:type="dxa"/>
          </w:tcPr>
          <w:p w:rsidR="00B5789A" w:rsidRPr="00B5789A" w:rsidRDefault="00B5789A" w:rsidP="00B5789A">
            <w:pPr>
              <w:spacing w:line="256" w:lineRule="exact"/>
              <w:ind w:left="527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Зимние</w:t>
            </w:r>
            <w:proofErr w:type="spellEnd"/>
            <w:r w:rsidRPr="00B5789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B5789A" w:rsidRPr="00B5789A" w:rsidRDefault="00B5789A" w:rsidP="00B5789A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28.12.2024</w:t>
            </w:r>
          </w:p>
        </w:tc>
        <w:tc>
          <w:tcPr>
            <w:tcW w:w="1596" w:type="dxa"/>
          </w:tcPr>
          <w:p w:rsidR="00B5789A" w:rsidRPr="00B5789A" w:rsidRDefault="00B5789A" w:rsidP="00B5789A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08.01.2025</w:t>
            </w:r>
          </w:p>
        </w:tc>
        <w:tc>
          <w:tcPr>
            <w:tcW w:w="2525" w:type="dxa"/>
          </w:tcPr>
          <w:p w:rsidR="00B5789A" w:rsidRPr="00B5789A" w:rsidRDefault="00B5789A" w:rsidP="00B5789A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B5789A" w:rsidRPr="00B5789A" w:rsidTr="00014A48">
        <w:trPr>
          <w:trHeight w:val="275"/>
        </w:trPr>
        <w:tc>
          <w:tcPr>
            <w:tcW w:w="3418" w:type="dxa"/>
          </w:tcPr>
          <w:p w:rsidR="00B5789A" w:rsidRPr="00B5789A" w:rsidRDefault="00B5789A" w:rsidP="00B5789A">
            <w:pPr>
              <w:spacing w:line="256" w:lineRule="exact"/>
              <w:ind w:left="529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Весенние</w:t>
            </w:r>
            <w:proofErr w:type="spellEnd"/>
            <w:r w:rsidRPr="00B5789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B5789A" w:rsidRPr="00B5789A" w:rsidRDefault="00B5789A" w:rsidP="00B5789A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22.03.2025</w:t>
            </w:r>
          </w:p>
        </w:tc>
        <w:tc>
          <w:tcPr>
            <w:tcW w:w="1596" w:type="dxa"/>
          </w:tcPr>
          <w:p w:rsidR="00B5789A" w:rsidRPr="00B5789A" w:rsidRDefault="00B5789A" w:rsidP="00B5789A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30.03.2025</w:t>
            </w:r>
          </w:p>
        </w:tc>
        <w:tc>
          <w:tcPr>
            <w:tcW w:w="2525" w:type="dxa"/>
          </w:tcPr>
          <w:p w:rsidR="00B5789A" w:rsidRPr="00B5789A" w:rsidRDefault="00B5789A" w:rsidP="00B5789A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B5789A" w:rsidRPr="00B5789A" w:rsidTr="00014A48">
        <w:trPr>
          <w:trHeight w:val="275"/>
        </w:trPr>
        <w:tc>
          <w:tcPr>
            <w:tcW w:w="3418" w:type="dxa"/>
          </w:tcPr>
          <w:p w:rsidR="00B5789A" w:rsidRPr="00B5789A" w:rsidRDefault="00B5789A" w:rsidP="00B5789A">
            <w:pPr>
              <w:spacing w:line="256" w:lineRule="exact"/>
              <w:ind w:left="529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Летние</w:t>
            </w:r>
            <w:proofErr w:type="spellEnd"/>
            <w:r w:rsidRPr="00B5789A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B5789A" w:rsidRPr="00B5789A" w:rsidRDefault="00B5789A" w:rsidP="00B5789A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26.05.2025</w:t>
            </w:r>
          </w:p>
        </w:tc>
        <w:tc>
          <w:tcPr>
            <w:tcW w:w="1596" w:type="dxa"/>
          </w:tcPr>
          <w:p w:rsidR="00B5789A" w:rsidRPr="00B5789A" w:rsidRDefault="00B5789A" w:rsidP="00B5789A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>31.08.2025</w:t>
            </w:r>
          </w:p>
        </w:tc>
        <w:tc>
          <w:tcPr>
            <w:tcW w:w="2525" w:type="dxa"/>
          </w:tcPr>
          <w:p w:rsidR="00B5789A" w:rsidRPr="00B5789A" w:rsidRDefault="00B5789A" w:rsidP="00B5789A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789A">
              <w:rPr>
                <w:rFonts w:ascii="Times New Roman" w:eastAsia="Times New Roman" w:hAnsi="Times New Roman" w:cs="Times New Roman"/>
                <w:sz w:val="24"/>
              </w:rPr>
              <w:t xml:space="preserve">93 </w:t>
            </w:r>
            <w:proofErr w:type="spellStart"/>
            <w:r w:rsidRPr="00B5789A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</w:tbl>
    <w:p w:rsidR="00760859" w:rsidRPr="005D3902" w:rsidRDefault="00760859" w:rsidP="00760859">
      <w:pPr>
        <w:contextualSpacing/>
        <w:rPr>
          <w:b/>
          <w:sz w:val="24"/>
          <w:szCs w:val="24"/>
        </w:rPr>
      </w:pPr>
    </w:p>
    <w:p w:rsidR="00760859" w:rsidRDefault="00760859" w:rsidP="003A7E1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2F6">
        <w:rPr>
          <w:rFonts w:ascii="Times New Roman" w:hAnsi="Times New Roman" w:cs="Times New Roman"/>
          <w:b/>
          <w:sz w:val="24"/>
          <w:szCs w:val="24"/>
        </w:rPr>
        <w:t>Режим работы</w:t>
      </w:r>
      <w:r w:rsidR="003A7E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7E12" w:rsidRDefault="008E6444" w:rsidP="003A7E12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Рабочие дни: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ВТ,ЧТ</w:t>
      </w:r>
      <w:proofErr w:type="gramEnd"/>
      <w:r w:rsidR="003A7E12">
        <w:rPr>
          <w:rFonts w:ascii="Times New Roman" w:hAnsi="Times New Roman" w:cs="Times New Roman"/>
          <w:b/>
          <w:sz w:val="24"/>
          <w:szCs w:val="24"/>
        </w:rPr>
        <w:t xml:space="preserve"> (по утвержденному расписанию)</w:t>
      </w:r>
    </w:p>
    <w:p w:rsidR="00FB68E3" w:rsidRPr="006E02F6" w:rsidRDefault="00FB68E3" w:rsidP="003A7E1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Время: -18.00-20.00ч.</w:t>
      </w:r>
    </w:p>
    <w:p w:rsidR="00760859" w:rsidRPr="005D3902" w:rsidRDefault="00760859" w:rsidP="0076085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0"/>
        <w:tblW w:w="0" w:type="auto"/>
        <w:jc w:val="center"/>
        <w:tblLook w:val="04A0" w:firstRow="1" w:lastRow="0" w:firstColumn="1" w:lastColumn="0" w:noHBand="0" w:noVBand="1"/>
      </w:tblPr>
      <w:tblGrid>
        <w:gridCol w:w="3542"/>
        <w:gridCol w:w="5655"/>
      </w:tblGrid>
      <w:tr w:rsidR="00760859" w:rsidRPr="005D3902" w:rsidTr="003A7E12">
        <w:trPr>
          <w:jc w:val="center"/>
        </w:trPr>
        <w:tc>
          <w:tcPr>
            <w:tcW w:w="3542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5655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Продолжительность</w:t>
            </w:r>
          </w:p>
        </w:tc>
      </w:tr>
      <w:tr w:rsidR="00760859" w:rsidRPr="005D3902" w:rsidTr="003A7E12">
        <w:trPr>
          <w:jc w:val="center"/>
        </w:trPr>
        <w:tc>
          <w:tcPr>
            <w:tcW w:w="3542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5655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40 минут</w:t>
            </w:r>
          </w:p>
        </w:tc>
      </w:tr>
      <w:tr w:rsidR="00760859" w:rsidRPr="005D3902" w:rsidTr="003A7E12">
        <w:trPr>
          <w:jc w:val="center"/>
        </w:trPr>
        <w:tc>
          <w:tcPr>
            <w:tcW w:w="3542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  <w:tc>
          <w:tcPr>
            <w:tcW w:w="5655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10 – 20 минут</w:t>
            </w:r>
          </w:p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859" w:rsidRPr="005D3902" w:rsidTr="003A7E12">
        <w:trPr>
          <w:jc w:val="center"/>
        </w:trPr>
        <w:tc>
          <w:tcPr>
            <w:tcW w:w="3542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55" w:type="dxa"/>
          </w:tcPr>
          <w:p w:rsidR="00760859" w:rsidRPr="005D3902" w:rsidRDefault="00760859" w:rsidP="003A7E1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</w:tr>
    </w:tbl>
    <w:p w:rsidR="003A7E12" w:rsidRDefault="003A7E12" w:rsidP="00760859">
      <w:pPr>
        <w:ind w:left="3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859" w:rsidRDefault="00760859" w:rsidP="00760859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9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Праздничные дни  </w:t>
      </w:r>
    </w:p>
    <w:p w:rsidR="003A7E12" w:rsidRPr="003A7E12" w:rsidRDefault="003A7E12" w:rsidP="003A7E12">
      <w:pPr>
        <w:ind w:left="3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E12">
        <w:rPr>
          <w:rFonts w:ascii="Times New Roman" w:eastAsia="Times New Roman" w:hAnsi="Times New Roman" w:cs="Times New Roman"/>
          <w:sz w:val="28"/>
          <w:szCs w:val="28"/>
          <w:lang w:eastAsia="ru-RU"/>
        </w:rPr>
        <w:t>1сентября – День знаний</w:t>
      </w:r>
    </w:p>
    <w:p w:rsidR="003A7E12" w:rsidRPr="003A7E12" w:rsidRDefault="003A7E12" w:rsidP="003A7E12">
      <w:pPr>
        <w:ind w:left="3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E12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февраля –День защитника Отечества</w:t>
      </w:r>
    </w:p>
    <w:p w:rsidR="003A7E12" w:rsidRDefault="003A7E12" w:rsidP="003A7E12">
      <w:pPr>
        <w:ind w:left="3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E12">
        <w:rPr>
          <w:rFonts w:ascii="Times New Roman" w:eastAsia="Times New Roman" w:hAnsi="Times New Roman" w:cs="Times New Roman"/>
          <w:sz w:val="28"/>
          <w:szCs w:val="28"/>
          <w:lang w:eastAsia="ru-RU"/>
        </w:rPr>
        <w:t>8марта- Международный женский день</w:t>
      </w:r>
    </w:p>
    <w:p w:rsidR="003A7E12" w:rsidRDefault="003A7E12" w:rsidP="003A7E12">
      <w:pPr>
        <w:ind w:left="3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мая 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</w:t>
      </w:r>
      <w:r w:rsidR="008E6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</w:t>
      </w:r>
    </w:p>
    <w:p w:rsidR="008E6444" w:rsidRPr="003A7E12" w:rsidRDefault="008E6444" w:rsidP="003A7E12">
      <w:pPr>
        <w:ind w:left="37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мая –День Победы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обучения «Я познаю мир»</w:t>
      </w:r>
    </w:p>
    <w:p w:rsidR="00AB6C07" w:rsidRPr="00AB6C07" w:rsidRDefault="00B85804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состоит</w:t>
      </w:r>
      <w:r w:rsidR="00AB6C07"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 следующих разделов: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1) «Учимся писать»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2) "Учимся думать"</w:t>
      </w:r>
    </w:p>
    <w:p w:rsidR="00AB6C07" w:rsidRPr="00AB6C07" w:rsidRDefault="00AB6C07" w:rsidP="00AB6C07">
      <w:pPr>
        <w:autoSpaceDE w:val="0"/>
        <w:autoSpaceDN w:val="0"/>
        <w:adjustRightInd w:val="0"/>
        <w:spacing w:after="2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3) «Учимся читать»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4) «Творчество»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 «Учимся писать»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раздела 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«Учимся писать» - развитие графической деятельности детей, включающей рисование, копирование образцов (букв, цифр, геометрических фигур).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раздела: </w:t>
      </w:r>
    </w:p>
    <w:p w:rsidR="00AB6C07" w:rsidRPr="00AB6C07" w:rsidRDefault="00AB6C07" w:rsidP="00AB6C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ряда умений, которые можно объединить в несколько блоков: </w:t>
      </w:r>
    </w:p>
    <w:p w:rsidR="00AB6C07" w:rsidRPr="00AB6C07" w:rsidRDefault="00AB6C07" w:rsidP="00AB6C07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пространственная ориентировка;</w:t>
      </w:r>
    </w:p>
    <w:p w:rsidR="00AB6C07" w:rsidRPr="00AB6C07" w:rsidRDefault="00AB6C07" w:rsidP="00AB6C07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анализировать форму предмета и изображения;</w:t>
      </w:r>
    </w:p>
    <w:p w:rsidR="00AB6C07" w:rsidRPr="00AB6C07" w:rsidRDefault="00AB6C07" w:rsidP="00AB6C07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воображения.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занятий: занятия проводятся 2 раза в неделю, длительность занятия – 20</w:t>
      </w:r>
      <w:r w:rsidR="006D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 Общее число занятий - 56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</w:t>
      </w:r>
      <w:r w:rsidR="006D0D9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ительность обучения - с октября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апрель включительно (8 месяцев).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занятий предполагает развитие пространственной ориентации и зрительно-моторной координации у детей дошкольного возраста. Система формирует навыки, необходимые для графической деятельности (письма, рисования) детей старшего дошкольного возраста в период их подготовки к обучению в первом классе.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Выполняя </w:t>
      </w:r>
      <w:r w:rsidR="006D0D93"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упражнений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важно сохранить тот творческий настрой, который ребенок всегда проявляет в изобразительной деятельности, и продолжать развивать этот настрой, поддерживая и создавая необходимую эмоциональную атмосферу. Задания предполагают постепенное усложнение материала. Это дает возможность соблюдать индивидуальный подход к детям с разными уровнями графической подготовки.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заданий: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воспроизведение линий и фигур в рамках, по клеткам, в системе клеток и точек (количество которых постепенно увеличивается);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воспроизведение рисунка на основе измерения, когда сначала требуется разделить какую-либо сторону клетки на несколько частей (на глазок, без использования линейки);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раскрашивание рисунка с учетом симметричного расположения его частей;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достраивание изображений на основе симметрии;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копирование несимметричных фигур по точкам (созвездия);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обведение пунктирных линий и раскрашивание изображений с целью формирования представлений о контуре и силуэте;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штриховка фигур линиями, геометрическими формами и др.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задание - диктант, создание фигуры на основе словесной инструкции. Здесь у ребенка формируется умение выполнять серию действий, запоминать словесные указания и регулировать свои действия в соответствии с ними. Чтобы построить заданную фигуру или заполнить сетку, нужно точно соблюдать последовательность действий.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окончании курса дети могут: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пространстве листа. Для воспроизведения образца выделять пространственные отношения между элементами изображения.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Сравнивать и описывать предметы по признакам, выделять отличительные признаки предметов; находить признаки (один или несколько) при изменении их в ряду предметов (фигур).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выстраивать ряд предметов по изменяющемуся признаку; строить (достраивать) фигуры в соответствии   с выделенным принципом изменения фигур в рядах. Распознавать простейшие геометрические фигуры, составлять фигуры из частей.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 курса «Учимся писать»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817"/>
      </w:tblGrid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Введение. Воспроизведение линий и фигур в рамках. Лабиринт.</w:t>
            </w:r>
          </w:p>
        </w:tc>
      </w:tr>
      <w:tr w:rsidR="00AB6C07" w:rsidRPr="00AB6C07" w:rsidTr="000925DA">
        <w:trPr>
          <w:trHeight w:val="449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Воспроизведение линий и фигур в рамках, по клеткам, в системе клеток и точек (количество которых постепенно увеличивается). В магазине игрушек.</w:t>
            </w:r>
          </w:p>
        </w:tc>
      </w:tr>
      <w:tr w:rsidR="00AB6C07" w:rsidRPr="00AB6C07" w:rsidTr="000925DA">
        <w:trPr>
          <w:trHeight w:val="449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Воспроизведение линий и фигур в рамках, по клеткам, в системе клеток и точек (количество которых постепенно увеличивается). В магазине сумок.</w:t>
            </w:r>
          </w:p>
        </w:tc>
      </w:tr>
      <w:tr w:rsidR="00AB6C07" w:rsidRPr="00AB6C07" w:rsidTr="000925DA">
        <w:trPr>
          <w:trHeight w:val="450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Воспроизведение линий и фигур в рамках, по клеткам, в системе клеток и точек (количество которых постепенно увеличивается). Штриховка.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Воспроизведение линий и фигур по клеткам, в системе клеток и точек (количество которых постепенно увеличивается). Мебель.</w:t>
            </w:r>
          </w:p>
        </w:tc>
      </w:tr>
      <w:tr w:rsidR="00AB6C07" w:rsidRPr="00AB6C07" w:rsidTr="000925DA">
        <w:trPr>
          <w:trHeight w:val="289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Воспроизведение линий и фигур по клеткам, в системе клеток и точек (количество которых постепенно увеличивается).  В горах.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Повторите узоры по точкам. Нарисуйте по клеткам внизу разные формы по образцам.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Повторите узоры по клеткам и точкам. Нарисуйте по клеткам внизу узоры на дорожках.</w:t>
            </w:r>
          </w:p>
        </w:tc>
      </w:tr>
      <w:tr w:rsidR="00AB6C07" w:rsidRPr="00AB6C07" w:rsidTr="000925DA">
        <w:trPr>
          <w:trHeight w:val="450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Воспроизведение рисунка на основе измерения, когда сначала требуется разделить какую-либо сторону клетки на несколько частей (на глазок, без использования линейки). В цирке.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Дорисовывание</w:t>
            </w:r>
            <w:proofErr w:type="spell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 Штриховка.</w:t>
            </w:r>
          </w:p>
        </w:tc>
      </w:tr>
      <w:tr w:rsidR="00AB6C07" w:rsidRPr="00AB6C07" w:rsidTr="000925DA">
        <w:trPr>
          <w:trHeight w:val="450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Воспроизведение рисунка на основе измерения, когда сначала требуется разделить какую-либо сторону клетки на несколько частей (на глазок, без использования линейки). </w:t>
            </w:r>
            <w:proofErr w:type="spell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Дорисовывание</w:t>
            </w:r>
            <w:proofErr w:type="spell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несимметричных фигур по точкам (созвездия).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узора по точкам и клеткам.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узора по точкам и клеткам. Гнездо из прутиков.</w:t>
            </w:r>
          </w:p>
        </w:tc>
      </w:tr>
      <w:tr w:rsidR="00AB6C07" w:rsidRPr="00AB6C07" w:rsidTr="000925DA">
        <w:trPr>
          <w:trHeight w:val="289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Раскрашивание рисунка с учетом симметричного расположения его частей; достраивание изображений на основе симметрии.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узора по точкам и клеткам.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узора по точкам и клеткам. Копирование несимметричных фигур по точкам (созвездия).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орнаментом. Шторы.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Дорисуй картинку.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Дорисуй картинку. Замок.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 узор. Рисунок по точкам и пунктиру.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несимметричных фигур по точкам (созвездия).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Дорисовывание</w:t>
            </w:r>
            <w:proofErr w:type="spell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узора по образцу.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Дорисовывание</w:t>
            </w:r>
            <w:proofErr w:type="spell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эмблемы по образцу.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Обведение пунктирных линий и раскрашивание изображений с целью формирования представлений о контуре и силуэте.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образца с помощью сетки. Работа с орнаментом.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Рисунок по образцу. Деревья.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узора по точкам и клеткам. Копирование несимметричных фигур по точкам (созвездия).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Здравствуй, праздник новогодний!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Повторите узоры по точкам. Нарисуйте по клеткам внизу разные формы по образцам. Штриховка.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Повтори узор по образцу. Орнамент.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узора по точкам и клеткам.</w:t>
            </w:r>
          </w:p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несимметричных фигур по точкам (созвездия).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образца с помощью сетки. Цветы.</w:t>
            </w:r>
          </w:p>
        </w:tc>
      </w:tr>
      <w:tr w:rsidR="00AB6C07" w:rsidRPr="00AB6C07" w:rsidTr="000925DA">
        <w:trPr>
          <w:trHeight w:val="289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узора по точкам и клеткам. </w:t>
            </w:r>
          </w:p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несимметричных фигур по точкам (созвездия). Замки.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контура по клеткам. Лиса.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Штриховка фигур линиями, геометрическими формами.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контура по клеткам. Попугай.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схемы созвездий по образцу.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контура по точкам. Замок.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контура по пунктирам. Пегас.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контура по точкам. Золотая рыбка.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контура по клеткам. Паук. Лев.</w:t>
            </w:r>
          </w:p>
        </w:tc>
      </w:tr>
      <w:tr w:rsidR="00AB6C07" w:rsidRPr="00AB6C07" w:rsidTr="000925DA">
        <w:trPr>
          <w:trHeight w:val="289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Повторение узора по точкам и клеткам. </w:t>
            </w:r>
          </w:p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несимметричных фигур по точкам (созвездия).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Дорисуйте симметрично контуры насекомых.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образца с помощью сетки. Штриховка.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образца по клеткам.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Дорисуй и раскрась образец. Графический диктант.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Дорисуйте симметрично по клеткам дворец.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Симметрия. Терем.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образца с помощью сетки. Штриховка. Кенгуру.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узором.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Штриховка фигур линиями, геометрическими формами. Диктант.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Дорисуй. Рыбка.</w:t>
            </w:r>
          </w:p>
        </w:tc>
      </w:tr>
      <w:tr w:rsidR="00AB6C07" w:rsidRPr="00AB6C07" w:rsidTr="000925DA">
        <w:trPr>
          <w:trHeight w:val="288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Штриховка. Домик. Окошко.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Придумай и нарисуй. Штриховка.</w:t>
            </w:r>
          </w:p>
        </w:tc>
      </w:tr>
      <w:tr w:rsidR="00AB6C07" w:rsidRPr="00AB6C07" w:rsidTr="000925DA">
        <w:trPr>
          <w:trHeight w:val="127"/>
        </w:trPr>
        <w:tc>
          <w:tcPr>
            <w:tcW w:w="817" w:type="dxa"/>
          </w:tcPr>
          <w:p w:rsidR="00AB6C07" w:rsidRPr="00AB6C07" w:rsidRDefault="00AB6C07" w:rsidP="00AB6C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 по окончании учебного года «Школьное путешествие»</w:t>
            </w:r>
          </w:p>
        </w:tc>
      </w:tr>
    </w:tbl>
    <w:p w:rsidR="00AB6C07" w:rsidRPr="00AB6C07" w:rsidRDefault="00AB6C07" w:rsidP="00AB6C0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 «Учимся думать»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программы "Учимся думать" является средством развития мышления и воображения. Особое внимание уделяется осознанию детьми некоторых доступных связей (причинных, временных, последовательных) между предметами и объектами окружающего мира, а также развитию моделирующей деятельности как основы для формирования наглядно-образного, а затем и логического мышления. В данном разделе представлены знания и умения, обеспечивающие специальную подготовку к учебным предметам начальной школы, прежде всего к "Математике". Подготовка к изучению математики в школе осуществляется в </w:t>
      </w: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трех направлениях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базовых умений, лежащих в основе математических понятий, изучаемых в начальной школе;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-логическая пропедевтика, которая включает формирование логических умений, составляющих основу формирования понятия числа;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-символическая пропедевтика - подготовка к оперированию знаками.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программе игра выступает как приоритетный метод обучения на занятиях. Реализация игрового подхода будет удовлетворять возрастной потребности дошкольников в игре и поможет избежать превращения процесса обучения на уровне </w:t>
      </w:r>
      <w:proofErr w:type="spell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предшкольного</w:t>
      </w:r>
      <w:proofErr w:type="spell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в дублирование содержания обучения в начальной школе. Это особенно важно при обучении грамоте и математике, так как игровая форма обучения способствует более легкому усвоению программного материала.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числового ряда (1-10), прямой и обратный счет в пределах 10.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практической деятельности определять отношения между числами в натуральном ряду («3 больше 2, но меньше 4 на 1»), состав числа («3 –это 2 и 1» или «3 –это 1 и 1и 1»).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при счете направления движения, ориентироваться в терминах «предыдущий», «последующий».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и называть цифры (0-9) и пользоваться ими для определения числа.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множество к числу и число к множеству; использовать различные средства изображения при выполнении арифметических и логических операций.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основания для объединения предметов в группы, образовывать из одних и тех же предметов разные группы (по одному признаку). Находить обобщающее слово (понятие) для группы предметов.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Режим занятий: 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проводятся 2 раза в </w:t>
      </w:r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неделю, длительность занятия - 2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минут. Общее число занятий - 56. Продолжит</w:t>
      </w:r>
      <w:r w:rsidR="003B74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ельность обучения - с 02.10.2023</w:t>
      </w:r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gramStart"/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30.04.2024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</w:t>
      </w:r>
      <w:proofErr w:type="gram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месяцев).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  <w:r w:rsidR="000925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«Учимся думать»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Диагностика уровня </w:t>
            </w:r>
            <w:proofErr w:type="spell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математических представлений у детей.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лабиринты, прямой и обратный счет в пределах 10. Раскрашиваем круги по образцу.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предметов. Отношения выше-ниже. Пространственное расположение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Сравниваем и описываем предметы по признакам. Понятия "вправо", "влево", "вниз", "вверх".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Устанавливаем, что было сначала, что потом. Определяем, какие фигуры пропущены и дорисовываем таблицы.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закономерностей и работа по образцу.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его моделирование. Поиск образа в неопределенном изображении.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(рыбки).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понятия "вверх", "вниз".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в соответствии с заданным порядком, ориентировка в пространстве листа.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Выстраивание ряда из групп предметов, выделение группы из 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ряда,  понятие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«моложе»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(корабли).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ряда, выстраивание ряда из групп предметов (геометрические фигуры).</w:t>
            </w:r>
          </w:p>
        </w:tc>
      </w:tr>
      <w:tr w:rsidR="00AB6C07" w:rsidRPr="00AB6C07" w:rsidTr="000925DA">
        <w:trPr>
          <w:trHeight w:val="450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(дома), выделение серии предметов из ряда. Временные отношения: «раньше», «потом».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 (домино).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ряда, выстраивание ряда из групп предметов (сюжетные картинки).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в соответствии с заданным порядком (воздушные шары).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ряда, выстраивание ряда из групп предметов (сказки). Часть – целое.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(рыбы).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понятия "длиннее" -"короче", "шире"-"уже".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(корабли).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понятия быстрее-медленнее.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повторение серии в соответствии с заданным порядком. Понятия выше-ниже.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ориентировка в пространстве листа.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(корабли).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понятия тяжелее-легче.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числовые лабиринты.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Здравствуй, праздник новогодний!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(замки), выстраивание ряда из групп предметов.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(замки), выстраивание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в соответствии с заданным порядком, ориентировка в пространстве листа.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 (Новогодний праздник).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Выстраивание ряда из групп предметов, понятия 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  –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ниже.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ориентировка в пространстве листа.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в соответствии с заданным порядком, понятия выше</w:t>
            </w:r>
          </w:p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-ниже.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ориентировка в пространстве листа.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поиск образов в неопределенных изображениях.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поиск образов в неопределенных изображениях.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с заданным порядком.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Выделение серии предметов из 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ряда,  выстраивание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признаков(рыбы), выделение серии предметов из ряда.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в соответствии с заданным порядком, выстраивание ряда из групп предметов, отношения глубже-ближе к поверхности.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 (сказка Репка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 выстраивание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ряда, выстраивание ряда из групп предметов, ориентировка в пространстве листа.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серии в соответствии с заданным порядком, выстраивание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Ориентировка в пространстве листа, выделение фигуры из фона, выстраивание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(корабль).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Выделение серии предметов из ряда (геометрические фигуры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 выстраивание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предметов, повторение серии в соответствии с заданным порядком, понятия выше-ниже.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Выстраивание ряда из групп предметов.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(рыбы).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Выделение серии предметов из 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ряда,  выстраивание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ряда из групп предметов.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Ориентировка в пространстве листа, выделение серии предметов из </w:t>
            </w:r>
            <w:proofErr w:type="gramStart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ряда,  выстраивание</w:t>
            </w:r>
            <w:proofErr w:type="gramEnd"/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ряда из групп предметов. Состав числа 10.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одинаковых предметов на основе неполной системы признаков (корабль).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72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 по окончании учебного года «Школьное путешествие»</w:t>
            </w:r>
          </w:p>
        </w:tc>
      </w:tr>
    </w:tbl>
    <w:p w:rsidR="00AB6C07" w:rsidRPr="00AB6C07" w:rsidRDefault="00AB6C07" w:rsidP="00AB6C0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3 «Учимся читать»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программы "Учимся читать" является средством развития речевого общения, чтения, позволяет ребенку раскрыть свои чувства и переживания, научиться понимать смысл прочитанного высказывания, выражать собственные суждения.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фонематического слуха предполагает: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познакомить со всеми звуками родного языка, произносить и различать на слух изученные звуки; учить различать гласные и согласные звуки, среди согласных звуков выделять: твёрдые и мягкие, глухие и звонкие, парные и непарные;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давать характеристику звуку;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3.совершенствовать фонематический слух: учить называть слова с изученными звуками, определять место звука в слове, учить находить слова с изученными звуками в предложении и небольшом тексте;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проводить звуковой анализ состава слога, слова.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навыков чтения предполагает: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дать понятия: буква, слог, слово, предложение, текст; дифференциацию понятий «звук» и «буква»;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учить делить слова на слоги (двусложные, трехсложные) и подбирать слова на заданное количество слогов, выделять в словах первый и последний слоги;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познакомить с печатными буквами русского языка;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учить составлять из букв слоги, а из слогов слова;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учить читать слоги, буквосочетания, слова, предложения, тексты.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устной речи предполагает: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совершенствовать речь, как средство общения;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учить отвечать на вопросы, учить диалогу; высказывать предположения; делать простейшие выводы, излагать свои масли понятно; отстаивать свою точку зрения;</w:t>
      </w:r>
    </w:p>
    <w:p w:rsidR="00AB6C07" w:rsidRPr="00AB6C07" w:rsidRDefault="00AB6C07" w:rsidP="00AB6C07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обогащать словарный запас детей, познакомить с многозначностью слов, побуждать детей интересоваться смыслом слова;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учить составлять предложения, тексты по сюжетной картинке, серии картинок, составлять повествовательные тексты из жизни. Учить пересказу небольших текстов.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окончании курса дети могут:</w:t>
      </w:r>
    </w:p>
    <w:p w:rsidR="00AB6C07" w:rsidRPr="00AB6C07" w:rsidRDefault="00AB6C07" w:rsidP="00AB6C07">
      <w:pPr>
        <w:numPr>
          <w:ilvl w:val="0"/>
          <w:numId w:val="2"/>
        </w:numPr>
        <w:autoSpaceDE w:val="0"/>
        <w:autoSpaceDN w:val="0"/>
        <w:adjustRightInd w:val="0"/>
        <w:spacing w:after="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гласные и согласные звуки; давать характеристику звуку; определять место звука в слове; называть слова с требуемыми звуками;</w:t>
      </w:r>
    </w:p>
    <w:p w:rsidR="00AB6C07" w:rsidRPr="00AB6C07" w:rsidRDefault="00AB6C07" w:rsidP="00AB6C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буквы русского алфавита; различать: букву – звук; слог, слово; читать слоги, буквосочетания, слова, предложения;</w:t>
      </w:r>
    </w:p>
    <w:p w:rsidR="00AB6C07" w:rsidRPr="00AB6C07" w:rsidRDefault="00AB6C07" w:rsidP="00AB6C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диалоге: задавать вопросы, отвечать на них, аргументируя свой ответ;</w:t>
      </w:r>
    </w:p>
    <w:p w:rsidR="00AB6C07" w:rsidRPr="00AB6C07" w:rsidRDefault="00AB6C07" w:rsidP="00AB6C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составлять предложения и тексты по сюжетной картинке, пересказывать;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Режим занятий</w:t>
      </w:r>
      <w:r w:rsidRPr="00AB6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проводятся 2 раза в </w:t>
      </w:r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неделю, длительность занятия – 2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минут. Общее число занятий - 56. Продолжительность обучения - с </w:t>
      </w:r>
      <w:r w:rsidR="00B76D6D">
        <w:rPr>
          <w:rFonts w:ascii="Times New Roman" w:eastAsia="Times New Roman" w:hAnsi="Times New Roman" w:cs="Times New Roman"/>
          <w:sz w:val="28"/>
          <w:szCs w:val="28"/>
          <w:lang w:eastAsia="ru-RU"/>
        </w:rPr>
        <w:t>02.10.2023</w:t>
      </w:r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gramStart"/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30.04.2024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</w:t>
      </w:r>
      <w:proofErr w:type="gram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месяцев).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Тематическое планирование </w:t>
      </w:r>
      <w:r w:rsidR="000925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«Учимся читать»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8789"/>
      </w:tblGrid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занятия</w:t>
            </w:r>
          </w:p>
        </w:tc>
        <w:tc>
          <w:tcPr>
            <w:tcW w:w="878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Тема занятия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и буквы</w:t>
            </w:r>
            <w:r w:rsidR="00AB6C07"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Слова. Звуки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 [А] 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[О]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[Э]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[И]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[ы]. Звуки [И] - [ы]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[У]. Гласные звуки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[М]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Твёрдые и мягкие согласные.  Звук [М']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[Н]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7E7584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[Н 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872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 [П] 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[П']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872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[Т]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[Т']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872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 [К], 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[К']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872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[Х]</w:t>
            </w: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[Х']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872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[Ф</w:t>
            </w: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], 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[Ф']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[Й]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872536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Дружные звуки</w:t>
            </w:r>
            <w:r w:rsidR="001B0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Звуки [Й'О]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1B009E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[Й'У]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1B009E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[Й'А]</w:t>
            </w:r>
          </w:p>
        </w:tc>
      </w:tr>
      <w:tr w:rsidR="00AB6C07" w:rsidRPr="00AB6C07" w:rsidTr="000925DA">
        <w:trPr>
          <w:trHeight w:val="20"/>
        </w:trPr>
        <w:tc>
          <w:tcPr>
            <w:tcW w:w="1134" w:type="dxa"/>
          </w:tcPr>
          <w:p w:rsidR="00AB6C07" w:rsidRPr="00AB6C07" w:rsidRDefault="00AB6C07" w:rsidP="00AB6C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AB6C07" w:rsidRPr="00AB6C07" w:rsidRDefault="001B009E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[Й'Э]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[Л].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[Л’].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[Л’] - [Й'].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[В] и [В'</w:t>
            </w: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[В] - [Ф], [В'] — [Ф'].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[Ч'].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[Щ'].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[Ч'] — [Щ'].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[Б] и [Б'].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[Б] — [П], [Б'] — [П'].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[Д] и [Д'].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[Д] - [Т], [</w:t>
            </w:r>
            <w:proofErr w:type="gramStart"/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Д ]</w:t>
            </w:r>
            <w:proofErr w:type="gramEnd"/>
            <w:r w:rsidRPr="006D0D93">
              <w:rPr>
                <w:rFonts w:ascii="Times New Roman" w:hAnsi="Times New Roman" w:cs="Times New Roman"/>
                <w:sz w:val="28"/>
                <w:szCs w:val="28"/>
              </w:rPr>
              <w:t xml:space="preserve"> - [Т'].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[С].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[С’].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[Ц].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[Ц] - [С], [Ц] - [Ч’].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[Г] и [Г'].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[Г] - [К], [Г] - [К'].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[3].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[3'].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[3] — [С], [3‘] — [С'].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[Ш].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[Ш] - [С], [Ш] - [Щ].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[Ж].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[Ж] - [3], [Ж] - [Ш].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[Р].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 [Р'].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Звуки [Р] — [Л], [</w:t>
            </w:r>
            <w:proofErr w:type="gramStart"/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Р ]</w:t>
            </w:r>
            <w:proofErr w:type="gramEnd"/>
            <w:r w:rsidRPr="006D0D93">
              <w:rPr>
                <w:rFonts w:ascii="Times New Roman" w:hAnsi="Times New Roman" w:cs="Times New Roman"/>
                <w:sz w:val="28"/>
                <w:szCs w:val="28"/>
              </w:rPr>
              <w:t xml:space="preserve"> — [Л'].</w:t>
            </w:r>
          </w:p>
        </w:tc>
      </w:tr>
      <w:tr w:rsidR="006D0D93" w:rsidRPr="00AB6C07" w:rsidTr="000925DA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93" w:rsidRPr="00AB6C07" w:rsidRDefault="006D0D93" w:rsidP="006D0D9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D93" w:rsidRPr="006D0D93" w:rsidRDefault="006D0D93" w:rsidP="006D0D9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D93">
              <w:rPr>
                <w:rFonts w:ascii="Times New Roman" w:hAnsi="Times New Roman" w:cs="Times New Roman"/>
                <w:sz w:val="28"/>
                <w:szCs w:val="28"/>
              </w:rPr>
              <w:t>Страна Азбука.</w:t>
            </w:r>
          </w:p>
        </w:tc>
      </w:tr>
    </w:tbl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4 «Творчество»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раздела «Творчество» - создание целостного образа мира на основе интеграции внутреннего образа, лежащего в основе воображения ребенка, и художественного образа, являющегося формой и содержанием искусства, отражающего мир человека и человека в нем.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раздела: </w:t>
      </w:r>
    </w:p>
    <w:p w:rsidR="00AB6C07" w:rsidRPr="00AB6C07" w:rsidRDefault="00AB6C07" w:rsidP="00AB6C07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условий для эстетического восприятия прекрасного; </w:t>
      </w:r>
    </w:p>
    <w:p w:rsidR="00AB6C07" w:rsidRPr="00AB6C07" w:rsidRDefault="00AB6C07" w:rsidP="00AB6C07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расширение кругозора детей, формирование определенного уровня мировоззрения; </w:t>
      </w:r>
    </w:p>
    <w:p w:rsidR="00AB6C07" w:rsidRPr="00AB6C07" w:rsidRDefault="00AB6C07" w:rsidP="00AB6C07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знакомить с различными изобразительными техниками; </w:t>
      </w:r>
    </w:p>
    <w:p w:rsidR="00AB6C07" w:rsidRPr="00AB6C07" w:rsidRDefault="00AB6C07" w:rsidP="00AB6C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детей работать с различными материалами, изучая их свойства и выразительные возможности.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 окончании курса дети могут: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предметы и их графические изображения по форме, пропорциям, частям.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Сравнивать объекты, предметы по цветовой гамме. Использовать цвет для передачи настроения в рисунке, аппликации.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пространстве листа. Для воспроизведения образца выделять пространственные отношения между элементами изображения.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рисования и лепки копировать и создавать различные контуры и изображения, выполнять разнообразные виды штриховки.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Режим занятий</w:t>
      </w:r>
      <w:r w:rsidRPr="00AB6C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проводятся 2 раз в </w:t>
      </w:r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неделю, длительность занятия – 2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минут. Общее число занятий - 56. П</w:t>
      </w:r>
      <w:r w:rsidR="00B76D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родолжительность обучения - с 02.10.2023 по 30.04.2024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(</w:t>
      </w:r>
      <w:proofErr w:type="gram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месяцев).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4394"/>
      </w:tblGrid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ТЕХНИКА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Осеннее дерево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Обрывная аппликация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Осеннее дерево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Обрывная аппликация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Кошка на отдыхе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Кот на охоте.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Рябина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Лепка. Пластилиновый рельеф.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Рябина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Лепка. Пластилиновый рельеф.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Рыжая лисица.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Жираф.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цирке.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цирке. Укротитель.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 дождём.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Рисование пластилиновыми жгутиками.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Моё имя.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пластилиновыми жгутиками.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Моё имя.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Письмо пластилиновыми жгутиками. 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лесу.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Затирание пластилином контурного рисунка. 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Рукавичка.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Затирание пластилином контурного рисунка.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цирке. Жонглёры.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Морской пейзаж.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Иллюстрация к сказке. Иванушка.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Пальма.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Вертолёт.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Листик с божьей коровкой.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деревне. Домик.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деревне. Гусь.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Птица чомга.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Обрывная 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краю снегов. Сноубордист.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краю снегов. Северный олень.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Сова.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Павлин.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Русский танец.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акварельными мелками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Русский танец.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Здравствуй, праздник новогодний!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Барашек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Черепаха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Морская черепаха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Корзина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Морское дно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акварельными мелками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море. Рыбы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пустыне. Ящерица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из мелких форм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Заснеженное дерево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 </w:t>
            </w:r>
          </w:p>
        </w:tc>
      </w:tr>
      <w:tr w:rsidR="00AB6C07" w:rsidRPr="00AB6C07" w:rsidTr="000925DA">
        <w:trPr>
          <w:trHeight w:val="289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Салон красоты: моделируем причёску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Салон красоты: моделируем причёску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Иллюстрация к сказке. Теремок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 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Салон красоты: моделируем причёску для мамы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288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Салон красоты: моделируем причёску для папы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Аппликация.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Павлин на дереве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акварельными мелками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Мимоза в вазе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акварельными мелками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Мимоза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в технике скатывания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Зимний пейзаж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акварельными мелками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Заснеженная деревня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в технике скатывания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Морской пейзаж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акварельными мелками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Чайка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в технике скатывания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Пудель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Аппликация в технике скатывания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Ваза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 из жгутиков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Петух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Пластилиновый рельеф из жгутиков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творческой мастерской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Выставка работ </w:t>
            </w:r>
          </w:p>
        </w:tc>
      </w:tr>
      <w:tr w:rsidR="00AB6C07" w:rsidRPr="00AB6C07" w:rsidTr="000925DA">
        <w:trPr>
          <w:trHeight w:val="127"/>
        </w:trPr>
        <w:tc>
          <w:tcPr>
            <w:tcW w:w="959" w:type="dxa"/>
          </w:tcPr>
          <w:p w:rsidR="00AB6C07" w:rsidRPr="00AB6C07" w:rsidRDefault="00AB6C07" w:rsidP="00AB6C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Праздник по окончании учебного года «Школьное путешествие» </w:t>
            </w:r>
          </w:p>
        </w:tc>
        <w:tc>
          <w:tcPr>
            <w:tcW w:w="4394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курса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подготовки к обучению в школе лежат развивающие технологии, которые направлены на развитие мыслительной активности, формирование предпосылок универсальных учебных действий (личностных, регулятивных, познавательных, коммуникативных, творческих.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работы у детей будут формироваться следующие </w:t>
      </w: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умения:</w:t>
      </w:r>
    </w:p>
    <w:p w:rsidR="00AB6C07" w:rsidRPr="00AB6C07" w:rsidRDefault="00AB6C07" w:rsidP="00AB6C0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мотивационные и коммуникативные, формирование </w:t>
      </w:r>
      <w:proofErr w:type="gramStart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концепции и самооценки при подготовке к обучению в школе, положительное отношение к школьному обучению.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знаково-символическое моделирование и преобразование объектов; анализ объектов с целью выделения признаков (существенных, несущественных); синтез как составление целого из частей, в том числе </w:t>
      </w: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самостоятельным достраиванием, выполнением недостающих элементов; сравнение и сопоставление; выделение общего и различного; осуществление классификации; установление аналогии; самостоятельный выбор способов задач в зависимости от конкретных условий; осознанное и произвольное построение речевого высказывания в устной форме.</w:t>
      </w:r>
    </w:p>
    <w:p w:rsidR="00AB6C07" w:rsidRPr="00AB6C07" w:rsidRDefault="00AB6C07" w:rsidP="00AB6C07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действия по образцу и заданному правилу; сохранение заданной цели; умение видеть указанную ошибку и исправлять ее по указанию взрослого; осуществление контроля своей деятельности по результату; умение адекватно понимать оценку взрослого и сверстника.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ind w:left="79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C07" w:rsidRPr="00AB6C07" w:rsidRDefault="00AB6C07" w:rsidP="00AB6C0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определенными вербальными и невербальными средствами общения; эмоционально-позитивное отношение к процессу сотрудничества с взрослыми и сверстниками; ориентация на партнера по общению; умение слушать собеседника; задавать вопросы.</w:t>
      </w:r>
    </w:p>
    <w:p w:rsidR="00AB6C07" w:rsidRPr="00AB6C07" w:rsidRDefault="00AB6C07" w:rsidP="00AB6C07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C6B" w:rsidRDefault="005F4C6B" w:rsidP="00FF3E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4C6B" w:rsidRDefault="005F4C6B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№ 2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организационно-педагогических условий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D411C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Количество учебных недель: 26</w:t>
      </w:r>
      <w:r w:rsidR="00AB6C07" w:rsidRPr="00AB6C0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:rsidR="00AB6C07" w:rsidRPr="00AB6C07" w:rsidRDefault="00D411C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Сроки проведения занятий: 01.10.2024-30.04.2025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Режим занятий: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1418"/>
        <w:gridCol w:w="842"/>
        <w:gridCol w:w="3694"/>
      </w:tblGrid>
      <w:tr w:rsidR="00AB6C07" w:rsidRPr="00AB6C07" w:rsidTr="000925DA">
        <w:trPr>
          <w:cantSplit/>
          <w:trHeight w:val="1888"/>
        </w:trPr>
        <w:tc>
          <w:tcPr>
            <w:tcW w:w="675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1418" w:type="dxa"/>
            <w:textDirection w:val="btLr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842" w:type="dxa"/>
            <w:textDirection w:val="btLr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694" w:type="dxa"/>
            <w:textDirection w:val="btLr"/>
          </w:tcPr>
          <w:p w:rsidR="00AB6C07" w:rsidRPr="00AB6C07" w:rsidRDefault="00AB6C07" w:rsidP="00AB6C0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D411C7" w:rsidRPr="00D83AF0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1, 3, 8, 10, 15, 17, 22, 24, 29,31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18.00. – 20.00 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D411C7" w:rsidRPr="00D83AF0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5, 7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12, 14, 19, 21, 26,  28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18.00. – 20.00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D411C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D411C7" w:rsidRPr="00D83AF0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3, 5, 10, 13, 17, 19, 24, 26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18.00. – 20.00 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8 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D411C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4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D411C7" w:rsidRPr="00D83AF0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9, 14, 16, 16, 20, 21, 23, 28, 30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18.00. – 20.00 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D411C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D411C7" w:rsidRPr="00D83AF0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4,6, 11, 13,  18, 20, 25, 27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18.00. – 20.00 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D411C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1418" w:type="dxa"/>
          </w:tcPr>
          <w:p w:rsidR="00D411C7" w:rsidRPr="00D83AF0" w:rsidRDefault="00CA6BB2" w:rsidP="00CA6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D4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6</w:t>
            </w:r>
            <w:r w:rsidR="00D411C7"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D4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13, 17, 18</w:t>
            </w:r>
            <w:r w:rsidR="00D4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20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18.00. – 20.00 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CA6BB2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  <w:tr w:rsidR="00D411C7" w:rsidRPr="00AB6C07" w:rsidTr="000925DA">
        <w:trPr>
          <w:trHeight w:val="523"/>
        </w:trPr>
        <w:tc>
          <w:tcPr>
            <w:tcW w:w="675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1417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1418" w:type="dxa"/>
          </w:tcPr>
          <w:p w:rsidR="00D411C7" w:rsidRPr="00D83AF0" w:rsidRDefault="00CA6BB2" w:rsidP="00CA6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1, 3, 8, 10, 15, 17, 22</w:t>
            </w:r>
            <w:r w:rsidR="00D411C7" w:rsidRPr="00D4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24, 29</w:t>
            </w:r>
          </w:p>
        </w:tc>
        <w:tc>
          <w:tcPr>
            <w:tcW w:w="1418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Вторник, четверг 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18.00. – 20.00</w:t>
            </w:r>
          </w:p>
        </w:tc>
        <w:tc>
          <w:tcPr>
            <w:tcW w:w="842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3694" w:type="dxa"/>
          </w:tcPr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думать»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46</w:t>
            </w:r>
          </w:p>
          <w:p w:rsidR="00D411C7" w:rsidRPr="00AB6C07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Творчество»   </w:t>
            </w:r>
            <w:proofErr w:type="gram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46</w:t>
            </w:r>
            <w:r w:rsidRPr="00AB6C07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писать»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  <w:p w:rsidR="00D411C7" w:rsidRPr="00CA6BB2" w:rsidRDefault="00D411C7" w:rsidP="00D41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«Учимся читать»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39</w:t>
            </w:r>
          </w:p>
        </w:tc>
      </w:tr>
    </w:tbl>
    <w:bookmarkEnd w:id="0"/>
    <w:p w:rsidR="00AB6C07" w:rsidRPr="00AB6C07" w:rsidRDefault="00AB6C07" w:rsidP="00AB6C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</w:t>
      </w:r>
    </w:p>
    <w:p w:rsidR="00AB6C07" w:rsidRPr="00AB6C07" w:rsidRDefault="00AB6C07" w:rsidP="00AB6C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Кадровое обеспечение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 учителя начальных классов, имеющие специальную подготовку и педагогическое образование (среднее профессиональное или высшее профессиональное)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Материально-техническое обеспечение: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в учебных кабинетах, где организовано пространство для учебной деятельности (парты, стулья) и свободной самостоятельной деятельности детей по интересам (игровые столы, ковер и т.п.). В кабинетах есть компьютерная техника, проекторы, мультимедийная доска, магнитные доски.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 необходимые для реализации курса: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-для изобразительной деятельности и ручного труда: белая и цветная бумага, графические материалы, ножницы, стеки, природный и бросовый материал и т.п.;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-для упражнений на занятиях: разрезные и магнитные азбуки, наборы карточек с буквами, цифрами и математическими знаками, цифровое лото, </w:t>
      </w:r>
      <w:proofErr w:type="spell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танграммы</w:t>
      </w:r>
      <w:proofErr w:type="spell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Критерии результатов освоения программы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целенаправленного обучения дети постепенно овладевают необходимыми знаниями, умениями и навыками. Основными методами определения освоения программы являются беседа и наблюдение.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43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Оценочные материалы</w:t>
      </w:r>
    </w:p>
    <w:p w:rsidR="00AB6C07" w:rsidRPr="00AB6C07" w:rsidRDefault="00AB6C07" w:rsidP="00AB6C07">
      <w:pPr>
        <w:autoSpaceDE w:val="0"/>
        <w:autoSpaceDN w:val="0"/>
        <w:adjustRightInd w:val="0"/>
        <w:spacing w:after="4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Оценочные материалы не используются, итоговая аттестация не проводится.</w:t>
      </w:r>
    </w:p>
    <w:p w:rsidR="00AB6C07" w:rsidRPr="00AB6C07" w:rsidRDefault="00AB6C07" w:rsidP="00AB6C07">
      <w:pPr>
        <w:autoSpaceDE w:val="0"/>
        <w:autoSpaceDN w:val="0"/>
        <w:adjustRightInd w:val="0"/>
        <w:spacing w:after="4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4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4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Методические материалы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зоне особого внимания педагога должны быть учет психологических особенностей и возможностей детей старшего дошкольного возраста, физическое и психическое состояние каждого ребенка. Это проявляется в следующем: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Нельзя предъявлять детям требования, которые они не могут выполнить, так как это препятствует формированию положительной учебной </w:t>
      </w:r>
      <w:proofErr w:type="gram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мотивации  ребенка</w:t>
      </w:r>
      <w:proofErr w:type="gram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отношение к учебной деятельности и, как следствие этого, успешности обучения.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Нельзя «забегать вперед» и форсировать процесс усвоения тех знаний и умений, которые будут формироваться в школе. Педагог должен понимать, что в условиях фронтального обучения многие дети усваивают знания без понимания их смысла и поэтому не могут использовать их самостоятельно. Такие знания, накапливаясь, только загружают память и не могут положительно повлиять на развитие мыслительных операций, речи, воображения и др. </w:t>
      </w: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Недопустимо применение типичных для школы форм и методов обучения (отметки, домашние задания, контрольные работы и пр.).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Необходимо учитывать, что ведущей деятельностью этого периода развития ребенка является игровая, и поэтому именно игра должна стать приоритетной формой организации и методом обучения.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Следует создать условия для возможно более разнообразного учебного и </w:t>
      </w:r>
      <w:proofErr w:type="spell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внеучебного</w:t>
      </w:r>
      <w:proofErr w:type="spell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общения детей. Потребность к общению со </w:t>
      </w:r>
      <w:proofErr w:type="gram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сверстниками  –</w:t>
      </w:r>
      <w:proofErr w:type="gram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особая черта детей этого возраста, именно в процессе этой деятельности происходит развитие многих коммуникативных умений, необходимых для обучения в школе.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Педагог должен знать индивидуальные особенности каждого воспитанника и учитывать их в процессе обучения (темп деятельности, особенности внимания, памяти; отношения со сверстниками, индивидуальные эмоциональные проявления и т.п.).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учебных занятий: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Игра </w:t>
      </w:r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выступает как приоритетный метод и форма организации </w:t>
      </w:r>
      <w:proofErr w:type="gramStart"/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занятий  по</w:t>
      </w:r>
      <w:proofErr w:type="gramEnd"/>
      <w:r w:rsidRPr="00AB6C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всем указанным разделам программы. 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C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Учебно-методическое обеспечение (для учителя)</w:t>
      </w:r>
    </w:p>
    <w:p w:rsidR="00AB6C07" w:rsidRPr="00AB6C07" w:rsidRDefault="00AB6C07" w:rsidP="00AB6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6C07" w:rsidRPr="00AB6C07" w:rsidRDefault="000925DA" w:rsidP="00AB6C0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Бунеев</w:t>
      </w:r>
      <w:proofErr w:type="spellEnd"/>
      <w:r w:rsidR="00AB6C07"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Т.Р. Кислова</w:t>
      </w:r>
      <w:r w:rsidR="00AB6C07"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дороге к азбуке 3 и 4 часть</w:t>
      </w:r>
      <w:r w:rsidR="00AB6C07"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</w:p>
    <w:p w:rsidR="00AB6C07" w:rsidRPr="00AB6C07" w:rsidRDefault="000925DA" w:rsidP="00AB6C0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Салмина</w:t>
      </w:r>
      <w:proofErr w:type="spell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«Учимся рисовать. Клетки, точки и штрихи»</w:t>
      </w:r>
      <w:r w:rsidR="00AB6C07"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B6C07" w:rsidRPr="00AB6C07" w:rsidRDefault="00AB6C07" w:rsidP="00AB6C0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Салмина</w:t>
      </w:r>
      <w:proofErr w:type="spellEnd"/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Н.Г. </w:t>
      </w:r>
      <w:r w:rsidR="000925DA"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«Учимся</w:t>
      </w:r>
      <w:r w:rsidRPr="00AB6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думать»</w:t>
      </w:r>
    </w:p>
    <w:p w:rsidR="00AB6C07" w:rsidRPr="00AB6C07" w:rsidRDefault="00AB6C07" w:rsidP="00AB6C07">
      <w:pPr>
        <w:spacing w:after="48"/>
        <w:ind w:left="10" w:right="49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7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 4.  </w:t>
      </w:r>
      <w:proofErr w:type="spellStart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Салмина</w:t>
      </w:r>
      <w:proofErr w:type="spellEnd"/>
      <w:r w:rsidRPr="00AB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Н.Г., Глебова А.О. «Рисование, аппликация, лепка»</w:t>
      </w:r>
    </w:p>
    <w:p w:rsidR="00600022" w:rsidRDefault="00600022"/>
    <w:sectPr w:rsidR="00600022" w:rsidSect="0006436F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F5D" w:rsidRDefault="00EE0F5D" w:rsidP="00D136E1">
      <w:pPr>
        <w:spacing w:after="0" w:line="240" w:lineRule="auto"/>
      </w:pPr>
      <w:r>
        <w:separator/>
      </w:r>
    </w:p>
  </w:endnote>
  <w:endnote w:type="continuationSeparator" w:id="0">
    <w:p w:rsidR="00EE0F5D" w:rsidRDefault="00EE0F5D" w:rsidP="00D13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6557344"/>
      <w:docPartObj>
        <w:docPartGallery w:val="Page Numbers (Bottom of Page)"/>
        <w:docPartUnique/>
      </w:docPartObj>
    </w:sdtPr>
    <w:sdtEndPr/>
    <w:sdtContent>
      <w:p w:rsidR="003A7E12" w:rsidRDefault="003A7E1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ECD">
          <w:rPr>
            <w:noProof/>
          </w:rPr>
          <w:t>21</w:t>
        </w:r>
        <w:r>
          <w:fldChar w:fldCharType="end"/>
        </w:r>
      </w:p>
    </w:sdtContent>
  </w:sdt>
  <w:p w:rsidR="003A7E12" w:rsidRDefault="003A7E1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F5D" w:rsidRDefault="00EE0F5D" w:rsidP="00D136E1">
      <w:pPr>
        <w:spacing w:after="0" w:line="240" w:lineRule="auto"/>
      </w:pPr>
      <w:r>
        <w:separator/>
      </w:r>
    </w:p>
  </w:footnote>
  <w:footnote w:type="continuationSeparator" w:id="0">
    <w:p w:rsidR="00EE0F5D" w:rsidRDefault="00EE0F5D" w:rsidP="00D13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14F1A"/>
    <w:multiLevelType w:val="hybridMultilevel"/>
    <w:tmpl w:val="30049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30B54"/>
    <w:multiLevelType w:val="hybridMultilevel"/>
    <w:tmpl w:val="D5DA9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A27EF"/>
    <w:multiLevelType w:val="hybridMultilevel"/>
    <w:tmpl w:val="1B32C88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B4212C6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874DD"/>
    <w:multiLevelType w:val="hybridMultilevel"/>
    <w:tmpl w:val="26B0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115F4"/>
    <w:multiLevelType w:val="hybridMultilevel"/>
    <w:tmpl w:val="B6349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25237"/>
    <w:multiLevelType w:val="hybridMultilevel"/>
    <w:tmpl w:val="5EB4A8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B65AE4"/>
    <w:multiLevelType w:val="hybridMultilevel"/>
    <w:tmpl w:val="618EE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B695E"/>
    <w:multiLevelType w:val="hybridMultilevel"/>
    <w:tmpl w:val="6FE41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F4B37"/>
    <w:multiLevelType w:val="hybridMultilevel"/>
    <w:tmpl w:val="6A8AC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C07"/>
    <w:rsid w:val="00046B8A"/>
    <w:rsid w:val="0006436F"/>
    <w:rsid w:val="000925DA"/>
    <w:rsid w:val="000E2806"/>
    <w:rsid w:val="001B009E"/>
    <w:rsid w:val="00213850"/>
    <w:rsid w:val="00346903"/>
    <w:rsid w:val="003A7E12"/>
    <w:rsid w:val="003B74BC"/>
    <w:rsid w:val="004B0933"/>
    <w:rsid w:val="004D2308"/>
    <w:rsid w:val="00521653"/>
    <w:rsid w:val="005F4C6B"/>
    <w:rsid w:val="00600022"/>
    <w:rsid w:val="006450D4"/>
    <w:rsid w:val="00664247"/>
    <w:rsid w:val="006C3C83"/>
    <w:rsid w:val="006D0D93"/>
    <w:rsid w:val="00760859"/>
    <w:rsid w:val="007E7584"/>
    <w:rsid w:val="00872536"/>
    <w:rsid w:val="008E6444"/>
    <w:rsid w:val="00970B25"/>
    <w:rsid w:val="00A767ED"/>
    <w:rsid w:val="00AB6C07"/>
    <w:rsid w:val="00B5789A"/>
    <w:rsid w:val="00B76D6D"/>
    <w:rsid w:val="00B85804"/>
    <w:rsid w:val="00C516C5"/>
    <w:rsid w:val="00CA6BB2"/>
    <w:rsid w:val="00CD1D90"/>
    <w:rsid w:val="00D136E1"/>
    <w:rsid w:val="00D411C7"/>
    <w:rsid w:val="00DA07D9"/>
    <w:rsid w:val="00EE0F5D"/>
    <w:rsid w:val="00FB68E3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BD412-33D2-4573-B32F-29F824EB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AB6C07"/>
    <w:pPr>
      <w:keepNext/>
      <w:keepLines/>
      <w:spacing w:after="5" w:line="270" w:lineRule="auto"/>
      <w:ind w:left="22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AB6C07"/>
    <w:pPr>
      <w:keepNext/>
      <w:keepLines/>
      <w:spacing w:after="5" w:line="270" w:lineRule="auto"/>
      <w:ind w:left="22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C0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6C0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B6C07"/>
  </w:style>
  <w:style w:type="table" w:customStyle="1" w:styleId="TableGrid">
    <w:name w:val="TableGrid"/>
    <w:rsid w:val="00AB6C0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AB6C07"/>
  </w:style>
  <w:style w:type="paragraph" w:customStyle="1" w:styleId="Default">
    <w:name w:val="Default"/>
    <w:uiPriority w:val="99"/>
    <w:rsid w:val="00AB6C0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6C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AB6C0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"/>
    <w:basedOn w:val="a1"/>
    <w:next w:val="a5"/>
    <w:uiPriority w:val="59"/>
    <w:rsid w:val="00AB6C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B6C07"/>
    <w:rPr>
      <w:color w:val="0000FF"/>
      <w:u w:val="single"/>
    </w:rPr>
  </w:style>
  <w:style w:type="table" w:styleId="a5">
    <w:name w:val="Table Grid"/>
    <w:basedOn w:val="a1"/>
    <w:uiPriority w:val="39"/>
    <w:rsid w:val="00AB6C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AB6C07"/>
  </w:style>
  <w:style w:type="table" w:customStyle="1" w:styleId="22">
    <w:name w:val="Сетка таблицы2"/>
    <w:basedOn w:val="a1"/>
    <w:next w:val="a5"/>
    <w:uiPriority w:val="59"/>
    <w:rsid w:val="00AB6C0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AB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AB6C0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13">
    <w:name w:val="c13"/>
    <w:basedOn w:val="a"/>
    <w:rsid w:val="00AB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6C07"/>
  </w:style>
  <w:style w:type="character" w:customStyle="1" w:styleId="c37">
    <w:name w:val="c37"/>
    <w:basedOn w:val="a0"/>
    <w:rsid w:val="00AB6C07"/>
  </w:style>
  <w:style w:type="numbering" w:customStyle="1" w:styleId="3">
    <w:name w:val="Нет списка3"/>
    <w:next w:val="a2"/>
    <w:uiPriority w:val="99"/>
    <w:semiHidden/>
    <w:unhideWhenUsed/>
    <w:rsid w:val="00AB6C07"/>
  </w:style>
  <w:style w:type="table" w:customStyle="1" w:styleId="30">
    <w:name w:val="Сетка таблицы3"/>
    <w:basedOn w:val="a1"/>
    <w:next w:val="a5"/>
    <w:uiPriority w:val="99"/>
    <w:rsid w:val="00AB6C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AB6C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uiPriority w:val="99"/>
    <w:rsid w:val="00AB6C07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styleId="aa">
    <w:name w:val="Strong"/>
    <w:uiPriority w:val="99"/>
    <w:qFormat/>
    <w:rsid w:val="00AB6C07"/>
    <w:rPr>
      <w:rFonts w:cs="Times New Roman"/>
      <w:b/>
      <w:bCs/>
    </w:rPr>
  </w:style>
  <w:style w:type="paragraph" w:styleId="ab">
    <w:name w:val="header"/>
    <w:basedOn w:val="a"/>
    <w:link w:val="ac"/>
    <w:uiPriority w:val="99"/>
    <w:unhideWhenUsed/>
    <w:rsid w:val="00AB6C07"/>
    <w:pPr>
      <w:tabs>
        <w:tab w:val="center" w:pos="4677"/>
        <w:tab w:val="right" w:pos="9355"/>
      </w:tabs>
      <w:spacing w:after="0" w:line="240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B6C0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d">
    <w:name w:val="Emphasis"/>
    <w:basedOn w:val="a0"/>
    <w:uiPriority w:val="20"/>
    <w:qFormat/>
    <w:rsid w:val="00AB6C07"/>
    <w:rPr>
      <w:i/>
      <w:iCs/>
    </w:rPr>
  </w:style>
  <w:style w:type="numbering" w:customStyle="1" w:styleId="40">
    <w:name w:val="Нет списка4"/>
    <w:next w:val="a2"/>
    <w:uiPriority w:val="99"/>
    <w:semiHidden/>
    <w:unhideWhenUsed/>
    <w:rsid w:val="00AB6C07"/>
  </w:style>
  <w:style w:type="numbering" w:customStyle="1" w:styleId="111">
    <w:name w:val="Нет списка111"/>
    <w:next w:val="a2"/>
    <w:uiPriority w:val="99"/>
    <w:semiHidden/>
    <w:unhideWhenUsed/>
    <w:rsid w:val="00AB6C07"/>
  </w:style>
  <w:style w:type="table" w:customStyle="1" w:styleId="41">
    <w:name w:val="Сетка таблицы4"/>
    <w:basedOn w:val="a1"/>
    <w:next w:val="a5"/>
    <w:uiPriority w:val="59"/>
    <w:rsid w:val="00AB6C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AB6C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AB6C07"/>
    <w:rPr>
      <w:rFonts w:ascii="Calibri" w:eastAsia="Calibri" w:hAnsi="Calibri" w:cs="Times New Roman"/>
    </w:rPr>
  </w:style>
  <w:style w:type="paragraph" w:customStyle="1" w:styleId="Style6">
    <w:name w:val="Style6"/>
    <w:basedOn w:val="a"/>
    <w:uiPriority w:val="99"/>
    <w:rsid w:val="00AB6C07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B6C07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1">
    <w:name w:val="Font Style251"/>
    <w:uiPriority w:val="99"/>
    <w:rsid w:val="00AB6C07"/>
    <w:rPr>
      <w:rFonts w:ascii="Franklin Gothic Medium Cond" w:hAnsi="Franklin Gothic Medium Cond" w:cs="Franklin Gothic Medium Cond"/>
      <w:b/>
      <w:bCs/>
      <w:sz w:val="24"/>
      <w:szCs w:val="24"/>
    </w:rPr>
  </w:style>
  <w:style w:type="character" w:customStyle="1" w:styleId="fontstyle01">
    <w:name w:val="fontstyle01"/>
    <w:basedOn w:val="a0"/>
    <w:rsid w:val="00AB6C0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B6C0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AB6C07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yle2">
    <w:name w:val="Style2"/>
    <w:basedOn w:val="a"/>
    <w:uiPriority w:val="99"/>
    <w:rsid w:val="00AB6C07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34">
    <w:name w:val="Font Style234"/>
    <w:uiPriority w:val="99"/>
    <w:rsid w:val="00AB6C07"/>
    <w:rPr>
      <w:rFonts w:ascii="Century Schoolbook" w:hAnsi="Century Schoolbook" w:cs="Century Schoolbook"/>
      <w:sz w:val="16"/>
      <w:szCs w:val="16"/>
    </w:rPr>
  </w:style>
  <w:style w:type="table" w:customStyle="1" w:styleId="112">
    <w:name w:val="Сетка таблицы11"/>
    <w:basedOn w:val="a1"/>
    <w:next w:val="a5"/>
    <w:uiPriority w:val="59"/>
    <w:rsid w:val="00AB6C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5"/>
    <w:uiPriority w:val="59"/>
    <w:rsid w:val="004D230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B09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21</Pages>
  <Words>5450</Words>
  <Characters>31070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2023-10-25T07:25:00Z</cp:lastPrinted>
  <dcterms:created xsi:type="dcterms:W3CDTF">2023-08-25T07:11:00Z</dcterms:created>
  <dcterms:modified xsi:type="dcterms:W3CDTF">2024-09-24T08:07:00Z</dcterms:modified>
</cp:coreProperties>
</file>